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4DF5" w14:textId="2E997B80" w:rsidR="007F62C1" w:rsidRDefault="005A6634" w:rsidP="007F62C1">
      <w:pPr>
        <w:rPr>
          <w:rFonts w:ascii="Calibri" w:hAnsi="Calibri" w:cs="Calibri"/>
          <w:b/>
          <w:sz w:val="32"/>
        </w:rPr>
      </w:pPr>
      <w:r>
        <w:rPr>
          <w:rFonts w:ascii="Calibri" w:hAnsi="Calibri" w:cs="Calibri"/>
          <w:b/>
          <w:noProof/>
          <w:sz w:val="32"/>
        </w:rPr>
        <w:drawing>
          <wp:anchor distT="0" distB="0" distL="114300" distR="114300" simplePos="0" relativeHeight="251658240" behindDoc="0" locked="0" layoutInCell="1" allowOverlap="1" wp14:anchorId="596F2E0D" wp14:editId="14D7CC91">
            <wp:simplePos x="0" y="0"/>
            <wp:positionH relativeFrom="column">
              <wp:posOffset>5175250</wp:posOffset>
            </wp:positionH>
            <wp:positionV relativeFrom="paragraph">
              <wp:posOffset>-615950</wp:posOffset>
            </wp:positionV>
            <wp:extent cx="801669" cy="12090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MALL for N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241" cy="1217435"/>
                    </a:xfrm>
                    <a:prstGeom prst="rect">
                      <a:avLst/>
                    </a:prstGeom>
                  </pic:spPr>
                </pic:pic>
              </a:graphicData>
            </a:graphic>
            <wp14:sizeRelH relativeFrom="page">
              <wp14:pctWidth>0</wp14:pctWidth>
            </wp14:sizeRelH>
            <wp14:sizeRelV relativeFrom="page">
              <wp14:pctHeight>0</wp14:pctHeight>
            </wp14:sizeRelV>
          </wp:anchor>
        </w:drawing>
      </w:r>
      <w:r w:rsidR="00717E57" w:rsidRPr="00575853">
        <w:rPr>
          <w:rFonts w:ascii="Calibri" w:hAnsi="Calibri" w:cs="Calibri"/>
          <w:b/>
          <w:sz w:val="48"/>
        </w:rPr>
        <w:t>CAREER NEWS</w:t>
      </w:r>
      <w:r w:rsidR="00717E57"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Pr>
          <w:rFonts w:ascii="Calibri" w:hAnsi="Calibri" w:cs="Calibri"/>
          <w:b/>
          <w:sz w:val="32"/>
        </w:rPr>
        <w:t>Week 1</w:t>
      </w:r>
    </w:p>
    <w:p w14:paraId="297B03FB" w14:textId="69E78074" w:rsidR="005A6634" w:rsidRDefault="005A6634" w:rsidP="007F62C1">
      <w:pPr>
        <w:rPr>
          <w:rFonts w:ascii="Calibri" w:hAnsi="Calibri" w:cs="Calibri"/>
          <w:b/>
          <w:sz w:val="32"/>
        </w:rPr>
      </w:pPr>
    </w:p>
    <w:p w14:paraId="15C2FCEE" w14:textId="04184DB6" w:rsidR="005A6634" w:rsidRDefault="005A6634" w:rsidP="007F62C1">
      <w:pPr>
        <w:rPr>
          <w:rFonts w:ascii="Calibri" w:hAnsi="Calibri" w:cs="Calibri"/>
        </w:rPr>
      </w:pPr>
      <w:r w:rsidRPr="005A6634">
        <w:rPr>
          <w:rFonts w:ascii="Calibri" w:hAnsi="Calibri" w:cs="Calibri"/>
          <w:b/>
        </w:rPr>
        <w:t xml:space="preserve">Welcome back! </w:t>
      </w:r>
      <w:r w:rsidRPr="005A6634">
        <w:rPr>
          <w:rFonts w:ascii="Calibri" w:hAnsi="Calibri" w:cs="Calibri"/>
        </w:rPr>
        <w:t>It has been a busy</w:t>
      </w:r>
      <w:r>
        <w:rPr>
          <w:rFonts w:ascii="Calibri" w:hAnsi="Calibri" w:cs="Calibri"/>
        </w:rPr>
        <w:t xml:space="preserve"> start to the year and refreshing to see so many students making careers appointments already to “get in early” I have been told! This year, students across all most year levels have been assigned careers activities to do (Year 9 not yet)</w:t>
      </w:r>
      <w:r w:rsidR="00D71F35">
        <w:rPr>
          <w:rFonts w:ascii="Calibri" w:hAnsi="Calibri" w:cs="Calibri"/>
        </w:rPr>
        <w:t>.</w:t>
      </w:r>
      <w:r>
        <w:rPr>
          <w:rFonts w:ascii="Calibri" w:hAnsi="Calibri" w:cs="Calibri"/>
        </w:rPr>
        <w:t xml:space="preserve"> They will have time to complete these activities, with their teacher</w:t>
      </w:r>
      <w:r w:rsidR="00D71F35">
        <w:rPr>
          <w:rFonts w:ascii="Calibri" w:hAnsi="Calibri" w:cs="Calibri"/>
        </w:rPr>
        <w:t>’</w:t>
      </w:r>
      <w:r>
        <w:rPr>
          <w:rFonts w:ascii="Calibri" w:hAnsi="Calibri" w:cs="Calibri"/>
        </w:rPr>
        <w:t>s support</w:t>
      </w:r>
      <w:r w:rsidR="00D71F35">
        <w:rPr>
          <w:rFonts w:ascii="Calibri" w:hAnsi="Calibri" w:cs="Calibri"/>
        </w:rPr>
        <w:t>,</w:t>
      </w:r>
      <w:r>
        <w:rPr>
          <w:rFonts w:ascii="Calibri" w:hAnsi="Calibri" w:cs="Calibri"/>
        </w:rPr>
        <w:t xml:space="preserve"> in their wellbeing lessons. Parents and families of students at the Mt Sion campus will get the opportunity to learn more about the career journey activities and the SJC Careers Program at the Parent Welcome Evening coming up </w:t>
      </w:r>
      <w:r w:rsidR="00D71F35">
        <w:rPr>
          <w:rFonts w:ascii="Calibri" w:hAnsi="Calibri" w:cs="Calibri"/>
        </w:rPr>
        <w:t>on Monday (13 February).</w:t>
      </w:r>
    </w:p>
    <w:p w14:paraId="117749FB" w14:textId="285DD1D7" w:rsidR="005A6634" w:rsidRDefault="005A6634" w:rsidP="007F62C1">
      <w:pPr>
        <w:rPr>
          <w:rFonts w:ascii="Calibri" w:hAnsi="Calibri" w:cs="Calibri"/>
        </w:rPr>
      </w:pPr>
    </w:p>
    <w:p w14:paraId="3247ECAA" w14:textId="3369F824" w:rsidR="005A6634" w:rsidRDefault="005A6634" w:rsidP="007F62C1">
      <w:pPr>
        <w:rPr>
          <w:rFonts w:ascii="Calibri" w:hAnsi="Calibri" w:cs="Calibri"/>
        </w:rPr>
      </w:pPr>
      <w:r>
        <w:rPr>
          <w:rFonts w:ascii="Calibri" w:hAnsi="Calibri" w:cs="Calibri"/>
        </w:rPr>
        <w:t xml:space="preserve">Students have access to a lot of information and resources on the Careers Web Page which you can access at: </w:t>
      </w:r>
      <w:hyperlink r:id="rId12" w:history="1">
        <w:r w:rsidRPr="002B25CF">
          <w:rPr>
            <w:rStyle w:val="Hyperlink"/>
            <w:rFonts w:ascii="Calibri" w:hAnsi="Calibri" w:cs="Calibri"/>
          </w:rPr>
          <w:t>www.sjccareers.com</w:t>
        </w:r>
      </w:hyperlink>
      <w:r>
        <w:rPr>
          <w:rFonts w:ascii="Calibri" w:hAnsi="Calibri" w:cs="Calibri"/>
        </w:rPr>
        <w:t xml:space="preserve">  Students can also look at upcoming events and activities in their Student Area (login required). Please find below more information about upcoming events, courses and careers activities.</w:t>
      </w:r>
    </w:p>
    <w:p w14:paraId="53F6CA88" w14:textId="3DC4B526" w:rsidR="005A6634" w:rsidRDefault="005A6634" w:rsidP="007F62C1">
      <w:pPr>
        <w:rPr>
          <w:rFonts w:ascii="Calibri" w:hAnsi="Calibri" w:cs="Calibri"/>
        </w:rPr>
      </w:pPr>
    </w:p>
    <w:p w14:paraId="3E66424E" w14:textId="2D7882CD" w:rsidR="005A6634" w:rsidRPr="005A6634" w:rsidRDefault="005A6634" w:rsidP="00F87F9C">
      <w:pPr>
        <w:pStyle w:val="ListParagraph"/>
        <w:numPr>
          <w:ilvl w:val="0"/>
          <w:numId w:val="4"/>
        </w:numPr>
        <w:rPr>
          <w:rFonts w:ascii="Calibri" w:hAnsi="Calibri" w:cs="Calibri"/>
        </w:rPr>
      </w:pPr>
      <w:r>
        <w:rPr>
          <w:rFonts w:ascii="Calibri" w:hAnsi="Calibri" w:cs="Calibri"/>
        </w:rPr>
        <w:t>Karen Shum</w:t>
      </w:r>
      <w:r w:rsidR="00D71F35">
        <w:rPr>
          <w:rFonts w:ascii="Calibri" w:hAnsi="Calibri" w:cs="Calibri"/>
        </w:rPr>
        <w:t xml:space="preserve">, </w:t>
      </w:r>
      <w:r>
        <w:rPr>
          <w:rFonts w:ascii="Calibri" w:hAnsi="Calibri" w:cs="Calibri"/>
        </w:rPr>
        <w:t>Careers Coordinator</w:t>
      </w:r>
    </w:p>
    <w:p w14:paraId="6ECDC19F" w14:textId="424171EA" w:rsidR="00AD6EE1" w:rsidRPr="002E599B" w:rsidRDefault="007C03F2" w:rsidP="00AD6EE1">
      <w:pPr>
        <w:rPr>
          <w:rFonts w:asciiTheme="minorHAnsi" w:hAnsiTheme="minorHAnsi" w:cstheme="minorHAnsi"/>
          <w:b/>
          <w:sz w:val="36"/>
          <w:szCs w:val="32"/>
          <w:u w:val="single"/>
        </w:rPr>
      </w:pPr>
      <w:r>
        <w:rPr>
          <w:rFonts w:cs="Calibri"/>
          <w:b/>
          <w:sz w:val="18"/>
          <w:u w:val="single"/>
        </w:rPr>
        <w:br/>
      </w:r>
    </w:p>
    <w:p w14:paraId="3D09128A" w14:textId="19A21CB2" w:rsidR="00970532" w:rsidRDefault="00E87E16" w:rsidP="00970532">
      <w:pPr>
        <w:pStyle w:val="NoSpacing"/>
        <w:rPr>
          <w:rFonts w:cs="Calibri"/>
          <w:b/>
          <w:sz w:val="28"/>
          <w:szCs w:val="24"/>
          <w:u w:val="single"/>
        </w:rPr>
      </w:pPr>
      <w:r w:rsidRPr="000149D1">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Pr>
          <w:rFonts w:cs="Calibri"/>
          <w:b/>
          <w:sz w:val="28"/>
          <w:szCs w:val="24"/>
          <w:u w:val="single"/>
        </w:rPr>
        <w:t xml:space="preserve">  </w:t>
      </w:r>
      <w:r w:rsidR="00970532" w:rsidRPr="00874E80">
        <w:rPr>
          <w:rFonts w:cs="Calibri"/>
          <w:b/>
          <w:sz w:val="28"/>
          <w:szCs w:val="24"/>
          <w:u w:val="single"/>
        </w:rPr>
        <w:t xml:space="preserve">Dates to Diarise in Term </w:t>
      </w:r>
      <w:r>
        <w:rPr>
          <w:rFonts w:cs="Calibri"/>
          <w:b/>
          <w:sz w:val="28"/>
          <w:szCs w:val="24"/>
          <w:u w:val="single"/>
        </w:rPr>
        <w:t>1</w:t>
      </w:r>
    </w:p>
    <w:p w14:paraId="2BFD4ADB" w14:textId="77777777" w:rsidR="00C02259" w:rsidRDefault="00C02259" w:rsidP="00970532">
      <w:pPr>
        <w:pStyle w:val="NoSpacing"/>
        <w:rPr>
          <w:rFonts w:cs="Calibri"/>
          <w:b/>
          <w:sz w:val="32"/>
          <w:szCs w:val="28"/>
          <w:u w:val="single"/>
        </w:rPr>
      </w:pPr>
      <w:r>
        <w:rPr>
          <w:rFonts w:cs="Calibri"/>
          <w:b/>
          <w:sz w:val="10"/>
          <w:szCs w:val="6"/>
          <w:u w:val="single"/>
        </w:rPr>
        <w:br/>
      </w:r>
    </w:p>
    <w:p w14:paraId="31E4AF99" w14:textId="2BC327CC" w:rsidR="00C02259" w:rsidRPr="009757E5" w:rsidRDefault="00C02259" w:rsidP="00C02259">
      <w:pPr>
        <w:pStyle w:val="NoSpacing"/>
        <w:rPr>
          <w:b/>
          <w:sz w:val="28"/>
          <w:szCs w:val="28"/>
          <w:u w:val="single"/>
        </w:rPr>
      </w:pPr>
      <w:r>
        <w:rPr>
          <w:rFonts w:cs="Calibri"/>
          <w:b/>
          <w:sz w:val="10"/>
          <w:szCs w:val="6"/>
          <w:u w:val="single"/>
        </w:rPr>
        <w:br/>
      </w:r>
      <w:r w:rsidRPr="002F1824">
        <w:rPr>
          <w:b/>
          <w:noProof/>
          <w:sz w:val="28"/>
          <w:u w:val="single"/>
          <w:lang w:eastAsia="zh-CN"/>
        </w:rPr>
        <w:drawing>
          <wp:inline distT="0" distB="0" distL="0" distR="0" wp14:anchorId="3831C8D1" wp14:editId="68F1C022">
            <wp:extent cx="1237113" cy="580666"/>
            <wp:effectExtent l="0" t="0" r="1270" b="0"/>
            <wp:docPr id="3" name="Picture 3" descr="https://encrypted-tbn1.gstatic.com/images?q=tbn:ANd9GcR_Axhttquy3BSp429oQW75Sk8EOtuUuQF8ayrHtPX0Ic4to1y_3ylFp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_Axhttquy3BSp429oQW75Sk8EOtuUuQF8ayrHtPX0Ic4to1y_3ylFph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951" cy="589977"/>
                    </a:xfrm>
                    <a:prstGeom prst="rect">
                      <a:avLst/>
                    </a:prstGeom>
                    <a:noFill/>
                    <a:ln>
                      <a:noFill/>
                    </a:ln>
                  </pic:spPr>
                </pic:pic>
              </a:graphicData>
            </a:graphic>
          </wp:inline>
        </w:drawing>
      </w:r>
      <w:r w:rsidRPr="009757E5">
        <w:rPr>
          <w:rStyle w:val="Heading1Char"/>
          <w:sz w:val="28"/>
          <w:szCs w:val="28"/>
          <w:u w:val="single"/>
        </w:rPr>
        <w:t xml:space="preserve"> </w:t>
      </w:r>
      <w:r w:rsidRPr="009757E5">
        <w:rPr>
          <w:b/>
          <w:bCs/>
          <w:sz w:val="28"/>
          <w:szCs w:val="28"/>
          <w:u w:val="single"/>
        </w:rPr>
        <w:t>Academic Excellence Scheme</w:t>
      </w:r>
    </w:p>
    <w:p w14:paraId="2D31607E" w14:textId="541A26C0" w:rsidR="00C02259" w:rsidRDefault="00C02259" w:rsidP="00C02259">
      <w:pPr>
        <w:pStyle w:val="NoSpacing"/>
        <w:rPr>
          <w:sz w:val="24"/>
          <w:szCs w:val="24"/>
        </w:rPr>
      </w:pPr>
      <w:r w:rsidRPr="009757E5">
        <w:rPr>
          <w:sz w:val="24"/>
          <w:szCs w:val="24"/>
        </w:rPr>
        <w:t>Fr</w:t>
      </w:r>
      <w:r>
        <w:rPr>
          <w:sz w:val="24"/>
          <w:szCs w:val="24"/>
        </w:rPr>
        <w:t>om this year, the University of Sydney has introduced t</w:t>
      </w:r>
      <w:r w:rsidRPr="009757E5">
        <w:rPr>
          <w:sz w:val="24"/>
          <w:szCs w:val="24"/>
        </w:rPr>
        <w:t xml:space="preserve">he </w:t>
      </w:r>
      <w:r w:rsidRPr="009757E5">
        <w:rPr>
          <w:b/>
          <w:i/>
          <w:sz w:val="24"/>
          <w:szCs w:val="24"/>
        </w:rPr>
        <w:t>Academic Excellence Scheme</w:t>
      </w:r>
      <w:r>
        <w:rPr>
          <w:b/>
          <w:i/>
          <w:sz w:val="24"/>
          <w:szCs w:val="24"/>
        </w:rPr>
        <w:t xml:space="preserve"> </w:t>
      </w:r>
      <w:r>
        <w:rPr>
          <w:sz w:val="24"/>
          <w:szCs w:val="24"/>
        </w:rPr>
        <w:t xml:space="preserve">to </w:t>
      </w:r>
      <w:r w:rsidRPr="009757E5">
        <w:rPr>
          <w:sz w:val="24"/>
          <w:szCs w:val="24"/>
        </w:rPr>
        <w:t>recognis</w:t>
      </w:r>
      <w:r>
        <w:rPr>
          <w:sz w:val="24"/>
          <w:szCs w:val="24"/>
        </w:rPr>
        <w:t xml:space="preserve">e domestic </w:t>
      </w:r>
      <w:r w:rsidRPr="009757E5">
        <w:rPr>
          <w:sz w:val="24"/>
          <w:szCs w:val="24"/>
        </w:rPr>
        <w:t>students who achieve high performance in higher levels of English and mathematics by applying adjustment factors to boost their selection rank for eligible courses.</w:t>
      </w:r>
      <w:r>
        <w:rPr>
          <w:sz w:val="24"/>
          <w:szCs w:val="24"/>
        </w:rPr>
        <w:t xml:space="preserve">  </w:t>
      </w:r>
      <w:r>
        <w:rPr>
          <w:sz w:val="24"/>
          <w:szCs w:val="24"/>
        </w:rPr>
        <w:br/>
      </w:r>
      <w:r>
        <w:rPr>
          <w:sz w:val="24"/>
          <w:szCs w:val="24"/>
        </w:rPr>
        <w:br/>
      </w:r>
      <w:r w:rsidRPr="009757E5">
        <w:rPr>
          <w:sz w:val="24"/>
          <w:szCs w:val="24"/>
        </w:rPr>
        <w:t>A student's ATAR will not change; however, their selection rank can increase for particular courses based on these subject-related adjustment factors.</w:t>
      </w:r>
    </w:p>
    <w:p w14:paraId="5A4F886E" w14:textId="3C2E7D94" w:rsidR="00C02259" w:rsidRPr="00C02259" w:rsidRDefault="00C02259" w:rsidP="00C02259">
      <w:pPr>
        <w:pStyle w:val="NoSpacing"/>
        <w:rPr>
          <w:bCs/>
          <w:sz w:val="24"/>
          <w:szCs w:val="24"/>
        </w:rPr>
      </w:pPr>
      <w:r>
        <w:rPr>
          <w:b/>
          <w:sz w:val="24"/>
          <w:szCs w:val="24"/>
        </w:rPr>
        <w:br/>
        <w:t xml:space="preserve">Students considering studying at the University of Sydney in 2024 or beyond, are recommended to find out more at </w:t>
      </w:r>
      <w:hyperlink r:id="rId15" w:history="1">
        <w:r>
          <w:rPr>
            <w:rStyle w:val="Hyperlink"/>
            <w:b/>
            <w:sz w:val="24"/>
            <w:szCs w:val="24"/>
          </w:rPr>
          <w:t>Academic Excellence Scheme</w:t>
        </w:r>
      </w:hyperlink>
      <w:r>
        <w:rPr>
          <w:rStyle w:val="Hyperlink"/>
          <w:bCs/>
          <w:color w:val="auto"/>
          <w:sz w:val="24"/>
          <w:szCs w:val="24"/>
          <w:u w:val="none"/>
        </w:rPr>
        <w:t>.</w:t>
      </w:r>
    </w:p>
    <w:p w14:paraId="0EBADE09" w14:textId="78DA8B68" w:rsidR="00C02259" w:rsidRDefault="00C02259" w:rsidP="00970532">
      <w:pPr>
        <w:pStyle w:val="NoSpacing"/>
        <w:rPr>
          <w:rFonts w:cs="Calibri"/>
          <w:b/>
          <w:sz w:val="54"/>
          <w:szCs w:val="50"/>
          <w:u w:val="single"/>
        </w:rPr>
      </w:pPr>
    </w:p>
    <w:p w14:paraId="73230DDD" w14:textId="6562F13B" w:rsidR="00B267EF" w:rsidRPr="00B267EF" w:rsidRDefault="00B267EF" w:rsidP="00970532">
      <w:pPr>
        <w:pStyle w:val="NoSpacing"/>
        <w:rPr>
          <w:rFonts w:cs="Calibri"/>
          <w:b/>
          <w:sz w:val="28"/>
          <w:szCs w:val="24"/>
          <w:u w:val="single"/>
        </w:rPr>
      </w:pPr>
      <w:r w:rsidRPr="00D7260D">
        <w:rPr>
          <w:noProof/>
          <w:sz w:val="28"/>
          <w:szCs w:val="28"/>
          <w:u w:val="single"/>
          <w:lang w:eastAsia="en-AU"/>
        </w:rPr>
        <w:drawing>
          <wp:inline distT="0" distB="0" distL="0" distR="0" wp14:anchorId="4AC0C732" wp14:editId="6647C265">
            <wp:extent cx="1882140" cy="433494"/>
            <wp:effectExtent l="0" t="0" r="3810" b="5080"/>
            <wp:docPr id="11"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6" cstate="print"/>
                    <a:stretch>
                      <a:fillRect/>
                    </a:stretch>
                  </pic:blipFill>
                  <pic:spPr>
                    <a:xfrm>
                      <a:off x="0" y="0"/>
                      <a:ext cx="2072818" cy="477411"/>
                    </a:xfrm>
                    <a:prstGeom prst="rect">
                      <a:avLst/>
                    </a:prstGeom>
                  </pic:spPr>
                </pic:pic>
              </a:graphicData>
            </a:graphic>
          </wp:inline>
        </w:drawing>
      </w:r>
      <w:r>
        <w:rPr>
          <w:rFonts w:cs="Calibri"/>
          <w:b/>
          <w:sz w:val="28"/>
          <w:szCs w:val="24"/>
          <w:u w:val="single"/>
        </w:rPr>
        <w:t xml:space="preserve"> Why Study </w:t>
      </w:r>
      <w:r w:rsidRPr="00B267EF">
        <w:rPr>
          <w:rFonts w:cs="Calibri"/>
          <w:b/>
          <w:sz w:val="28"/>
          <w:szCs w:val="24"/>
          <w:u w:val="single"/>
        </w:rPr>
        <w:t>Medicine, Nursing and Health Sciences?</w:t>
      </w:r>
    </w:p>
    <w:p w14:paraId="647D0961" w14:textId="42476651" w:rsidR="00B267EF" w:rsidRPr="00C479E6" w:rsidRDefault="00B267EF" w:rsidP="00970532">
      <w:pPr>
        <w:pStyle w:val="NoSpacing"/>
        <w:rPr>
          <w:rFonts w:cs="Calibri"/>
          <w:bCs/>
          <w:sz w:val="24"/>
          <w:szCs w:val="20"/>
        </w:rPr>
      </w:pPr>
      <w:r>
        <w:rPr>
          <w:rFonts w:cs="Calibri"/>
          <w:bCs/>
          <w:sz w:val="24"/>
          <w:szCs w:val="20"/>
        </w:rPr>
        <w:t xml:space="preserve">Why should students consider studying </w:t>
      </w:r>
      <w:r>
        <w:rPr>
          <w:rFonts w:cs="Calibri"/>
          <w:bCs/>
          <w:i/>
          <w:iCs/>
          <w:sz w:val="24"/>
          <w:szCs w:val="20"/>
        </w:rPr>
        <w:t xml:space="preserve">medicine, nursing, or the health sciences </w:t>
      </w:r>
      <w:r w:rsidRPr="00B267EF">
        <w:rPr>
          <w:rFonts w:cs="Calibri"/>
          <w:bCs/>
          <w:sz w:val="24"/>
          <w:szCs w:val="20"/>
        </w:rPr>
        <w:t>at Monash University?</w:t>
      </w:r>
      <w:r w:rsidRPr="00B267EF">
        <w:rPr>
          <w:rFonts w:cs="Calibri"/>
          <w:bCs/>
          <w:sz w:val="24"/>
          <w:szCs w:val="20"/>
        </w:rPr>
        <w:br/>
      </w:r>
      <w:r>
        <w:rPr>
          <w:rFonts w:cs="Calibri"/>
          <w:bCs/>
          <w:iCs/>
          <w:sz w:val="24"/>
          <w:szCs w:val="20"/>
        </w:rPr>
        <w:br/>
      </w:r>
      <w:r w:rsidRPr="00B267EF">
        <w:rPr>
          <w:rFonts w:cs="Calibri"/>
          <w:bCs/>
          <w:iCs/>
          <w:sz w:val="24"/>
          <w:szCs w:val="20"/>
        </w:rPr>
        <w:t xml:space="preserve">The Faculty of Medicine, Nursing and Health Sciences at Monash University is one of </w:t>
      </w:r>
      <w:r w:rsidRPr="00B267EF">
        <w:rPr>
          <w:rFonts w:cs="Calibri"/>
          <w:bCs/>
          <w:iCs/>
          <w:sz w:val="24"/>
          <w:szCs w:val="20"/>
        </w:rPr>
        <w:lastRenderedPageBreak/>
        <w:t xml:space="preserve">Australia’s largest providers of education for doctors, nurses, and allied health professionals.  </w:t>
      </w:r>
      <w:r w:rsidRPr="00B267EF">
        <w:rPr>
          <w:rFonts w:cs="Calibri"/>
          <w:bCs/>
          <w:iCs/>
          <w:sz w:val="24"/>
          <w:szCs w:val="20"/>
        </w:rPr>
        <w:br/>
      </w:r>
      <w:r w:rsidRPr="00B267EF">
        <w:rPr>
          <w:rFonts w:cs="Calibri"/>
          <w:b/>
          <w:bCs/>
          <w:sz w:val="24"/>
          <w:szCs w:val="20"/>
        </w:rPr>
        <w:br/>
        <w:t xml:space="preserve">The faculty gives </w:t>
      </w:r>
      <w:hyperlink r:id="rId17" w:history="1">
        <w:r w:rsidRPr="00B267EF">
          <w:rPr>
            <w:rStyle w:val="Hyperlink"/>
            <w:rFonts w:cs="Calibri"/>
            <w:b/>
            <w:bCs/>
            <w:sz w:val="24"/>
            <w:szCs w:val="20"/>
          </w:rPr>
          <w:t>seven reasons</w:t>
        </w:r>
      </w:hyperlink>
      <w:r w:rsidRPr="00B267EF">
        <w:rPr>
          <w:rFonts w:cs="Calibri"/>
          <w:b/>
          <w:bCs/>
          <w:sz w:val="24"/>
          <w:szCs w:val="20"/>
        </w:rPr>
        <w:t xml:space="preserve"> for studying with them.  </w:t>
      </w:r>
      <w:r>
        <w:rPr>
          <w:rFonts w:cs="Calibri"/>
          <w:b/>
          <w:bCs/>
          <w:sz w:val="24"/>
          <w:szCs w:val="20"/>
        </w:rPr>
        <w:br/>
      </w:r>
      <w:r w:rsidRPr="00B267EF">
        <w:rPr>
          <w:rFonts w:cs="Calibri"/>
          <w:b/>
          <w:bCs/>
          <w:sz w:val="24"/>
          <w:szCs w:val="20"/>
        </w:rPr>
        <w:br/>
        <w:t xml:space="preserve">Students might like to also browse </w:t>
      </w:r>
      <w:hyperlink r:id="rId18" w:history="1">
        <w:r w:rsidRPr="00B267EF">
          <w:rPr>
            <w:rStyle w:val="Hyperlink"/>
            <w:rFonts w:cs="Calibri"/>
            <w:b/>
            <w:bCs/>
            <w:sz w:val="24"/>
            <w:szCs w:val="20"/>
          </w:rPr>
          <w:t xml:space="preserve">courses in medicine, nursing, and health sciences </w:t>
        </w:r>
      </w:hyperlink>
      <w:r w:rsidRPr="00B267EF">
        <w:rPr>
          <w:rFonts w:cs="Calibri"/>
          <w:b/>
          <w:bCs/>
          <w:sz w:val="24"/>
          <w:szCs w:val="20"/>
        </w:rPr>
        <w:t>at Monash University.</w:t>
      </w:r>
      <w:r w:rsidRPr="00B267EF">
        <w:rPr>
          <w:rFonts w:cs="Calibri"/>
          <w:bCs/>
          <w:sz w:val="24"/>
          <w:szCs w:val="20"/>
        </w:rPr>
        <w:t xml:space="preserve"> </w:t>
      </w:r>
    </w:p>
    <w:p w14:paraId="75208F6C" w14:textId="7D2B0F7A" w:rsidR="00B267EF" w:rsidRDefault="00B267EF" w:rsidP="00970532">
      <w:pPr>
        <w:pStyle w:val="NoSpacing"/>
        <w:rPr>
          <w:rFonts w:cs="Calibri"/>
          <w:b/>
          <w:sz w:val="54"/>
          <w:szCs w:val="50"/>
          <w:u w:val="single"/>
        </w:rPr>
      </w:pPr>
    </w:p>
    <w:p w14:paraId="4C42997E" w14:textId="77777777" w:rsidR="008D715D" w:rsidRPr="000F4D7F" w:rsidRDefault="008D715D" w:rsidP="008D715D">
      <w:pPr>
        <w:pStyle w:val="NoSpacing"/>
        <w:rPr>
          <w:rFonts w:cs="Calibri"/>
          <w:b/>
          <w:sz w:val="28"/>
          <w:szCs w:val="24"/>
          <w:u w:val="single"/>
        </w:rPr>
      </w:pPr>
      <w:r w:rsidRPr="000F4D7F">
        <w:rPr>
          <w:rFonts w:cs="Calibri"/>
          <w:b/>
          <w:noProof/>
          <w:sz w:val="30"/>
          <w:szCs w:val="26"/>
          <w:u w:val="single"/>
          <w:lang w:eastAsia="zh-CN"/>
        </w:rPr>
        <w:drawing>
          <wp:inline distT="0" distB="0" distL="0" distR="0" wp14:anchorId="0C8BD86A" wp14:editId="6BFA0F68">
            <wp:extent cx="1657350" cy="763097"/>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2280" cy="779180"/>
                    </a:xfrm>
                    <a:prstGeom prst="rect">
                      <a:avLst/>
                    </a:prstGeom>
                    <a:noFill/>
                    <a:ln>
                      <a:noFill/>
                    </a:ln>
                  </pic:spPr>
                </pic:pic>
              </a:graphicData>
            </a:graphic>
          </wp:inline>
        </w:drawing>
      </w:r>
      <w:r w:rsidRPr="000F4D7F">
        <w:rPr>
          <w:rFonts w:cs="Calibri"/>
          <w:b/>
          <w:sz w:val="30"/>
          <w:szCs w:val="26"/>
          <w:u w:val="single"/>
        </w:rPr>
        <w:t xml:space="preserve"> </w:t>
      </w:r>
      <w:r w:rsidRPr="000F4D7F">
        <w:rPr>
          <w:rFonts w:cs="Calibri"/>
          <w:b/>
          <w:sz w:val="28"/>
          <w:szCs w:val="24"/>
          <w:u w:val="single"/>
        </w:rPr>
        <w:t>Health Information Management</w:t>
      </w:r>
    </w:p>
    <w:p w14:paraId="32075915" w14:textId="77777777" w:rsidR="008D715D" w:rsidRPr="00A25831" w:rsidRDefault="008D715D" w:rsidP="008D715D">
      <w:pPr>
        <w:pStyle w:val="NoSpacing"/>
        <w:rPr>
          <w:rFonts w:asciiTheme="minorHAnsi" w:hAnsiTheme="minorHAnsi" w:cstheme="minorHAnsi"/>
          <w:i/>
          <w:sz w:val="24"/>
          <w:szCs w:val="24"/>
        </w:rPr>
      </w:pPr>
      <w:r w:rsidRPr="00A25831">
        <w:rPr>
          <w:rFonts w:asciiTheme="minorHAnsi" w:hAnsiTheme="minorHAnsi" w:cstheme="minorHAnsi"/>
          <w:sz w:val="24"/>
          <w:szCs w:val="24"/>
        </w:rPr>
        <w:t>According to the Good Universities Guide</w:t>
      </w:r>
      <w:r w:rsidRPr="00722ECF">
        <w:rPr>
          <w:rFonts w:asciiTheme="minorHAnsi" w:hAnsiTheme="minorHAnsi" w:cstheme="minorHAnsi"/>
          <w:b/>
          <w:bCs/>
          <w:sz w:val="24"/>
          <w:szCs w:val="24"/>
        </w:rPr>
        <w:t>*</w:t>
      </w:r>
      <w:r w:rsidRPr="00A25831">
        <w:rPr>
          <w:rFonts w:asciiTheme="minorHAnsi" w:hAnsiTheme="minorHAnsi" w:cstheme="minorHAnsi"/>
          <w:sz w:val="24"/>
          <w:szCs w:val="24"/>
        </w:rPr>
        <w:t xml:space="preserve">, </w:t>
      </w:r>
      <w:r w:rsidRPr="00A25831">
        <w:rPr>
          <w:rFonts w:asciiTheme="minorHAnsi" w:hAnsiTheme="minorHAnsi" w:cstheme="minorHAnsi"/>
          <w:i/>
          <w:sz w:val="24"/>
          <w:szCs w:val="24"/>
        </w:rPr>
        <w:t>Health Information Managers combine knowledge of healthcare processes, health records and administration, information management and human resource management to provide services that meet the medical, legal, ethical, and administrative requirements of the healthcare system.</w:t>
      </w:r>
    </w:p>
    <w:p w14:paraId="5EF13A17" w14:textId="77777777" w:rsidR="008D715D" w:rsidRPr="00A25831" w:rsidRDefault="008D715D" w:rsidP="008D715D">
      <w:pPr>
        <w:pStyle w:val="NoSpacing"/>
        <w:rPr>
          <w:rFonts w:asciiTheme="minorHAnsi" w:hAnsiTheme="minorHAnsi" w:cstheme="minorHAnsi"/>
          <w:b/>
          <w:bCs/>
          <w:sz w:val="24"/>
          <w:szCs w:val="24"/>
        </w:rPr>
      </w:pPr>
      <w:r>
        <w:rPr>
          <w:rFonts w:asciiTheme="minorHAnsi" w:hAnsiTheme="minorHAnsi" w:cstheme="minorHAnsi"/>
          <w:b/>
          <w:bCs/>
          <w:sz w:val="24"/>
          <w:szCs w:val="24"/>
        </w:rPr>
        <w:br/>
      </w:r>
      <w:r w:rsidRPr="00A25831">
        <w:rPr>
          <w:rFonts w:asciiTheme="minorHAnsi" w:hAnsiTheme="minorHAnsi" w:cstheme="minorHAnsi"/>
          <w:b/>
          <w:bCs/>
          <w:sz w:val="24"/>
          <w:szCs w:val="24"/>
        </w:rPr>
        <w:t>Duties &amp; tasks of a Health Information Manager include -</w:t>
      </w:r>
      <w:r w:rsidRPr="00A25831">
        <w:rPr>
          <w:rFonts w:asciiTheme="minorHAnsi" w:hAnsiTheme="minorHAnsi" w:cstheme="minorHAnsi"/>
          <w:b/>
          <w:bCs/>
          <w:sz w:val="24"/>
          <w:szCs w:val="24"/>
        </w:rPr>
        <w:br/>
      </w:r>
    </w:p>
    <w:p w14:paraId="674E7EC9" w14:textId="77777777" w:rsidR="008D715D" w:rsidRPr="00A25831" w:rsidRDefault="008D715D" w:rsidP="00F87F9C">
      <w:pPr>
        <w:pStyle w:val="NoSpacing"/>
        <w:numPr>
          <w:ilvl w:val="0"/>
          <w:numId w:val="3"/>
        </w:numPr>
        <w:rPr>
          <w:rFonts w:asciiTheme="minorHAnsi" w:hAnsiTheme="minorHAnsi" w:cstheme="minorHAnsi"/>
          <w:sz w:val="24"/>
          <w:szCs w:val="24"/>
        </w:rPr>
      </w:pPr>
      <w:r w:rsidRPr="00A25831">
        <w:rPr>
          <w:rFonts w:asciiTheme="minorHAnsi" w:hAnsiTheme="minorHAnsi" w:cstheme="minorHAnsi"/>
          <w:sz w:val="24"/>
          <w:szCs w:val="24"/>
        </w:rPr>
        <w:t>planning and developing health information systems for various types of healthcare facilities, including computerised patient identification systems, coding and analysis of diseases and procedures, and the design of health record forms</w:t>
      </w:r>
    </w:p>
    <w:p w14:paraId="4962DD94" w14:textId="77777777" w:rsidR="008D715D" w:rsidRPr="00A25831" w:rsidRDefault="008D715D" w:rsidP="00F87F9C">
      <w:pPr>
        <w:pStyle w:val="NoSpacing"/>
        <w:numPr>
          <w:ilvl w:val="0"/>
          <w:numId w:val="3"/>
        </w:numPr>
        <w:rPr>
          <w:rFonts w:asciiTheme="minorHAnsi" w:hAnsiTheme="minorHAnsi" w:cstheme="minorHAnsi"/>
          <w:sz w:val="24"/>
          <w:szCs w:val="24"/>
        </w:rPr>
      </w:pPr>
      <w:r w:rsidRPr="00A25831">
        <w:rPr>
          <w:rFonts w:asciiTheme="minorHAnsi" w:hAnsiTheme="minorHAnsi" w:cstheme="minorHAnsi"/>
          <w:sz w:val="24"/>
          <w:szCs w:val="24"/>
        </w:rPr>
        <w:t>revising and testing the effectiveness of existing health information record services in hospitals and other healthcare facilities</w:t>
      </w:r>
    </w:p>
    <w:p w14:paraId="70DB5A91" w14:textId="77777777" w:rsidR="008D715D" w:rsidRPr="00A25831" w:rsidRDefault="008D715D" w:rsidP="00F87F9C">
      <w:pPr>
        <w:pStyle w:val="NoSpacing"/>
        <w:numPr>
          <w:ilvl w:val="0"/>
          <w:numId w:val="3"/>
        </w:numPr>
        <w:rPr>
          <w:rFonts w:asciiTheme="minorHAnsi" w:hAnsiTheme="minorHAnsi" w:cstheme="minorHAnsi"/>
          <w:sz w:val="24"/>
          <w:szCs w:val="24"/>
        </w:rPr>
      </w:pPr>
      <w:r w:rsidRPr="00A25831">
        <w:rPr>
          <w:rFonts w:asciiTheme="minorHAnsi" w:hAnsiTheme="minorHAnsi" w:cstheme="minorHAnsi"/>
          <w:sz w:val="24"/>
          <w:szCs w:val="24"/>
        </w:rPr>
        <w:t>developing and implementing new policies and procedures for handling health information in accordance with professional ethics, institutional requirements, and relevant legislation, including the Freedom of Information Act</w:t>
      </w:r>
    </w:p>
    <w:p w14:paraId="2A2E6AC8" w14:textId="77777777" w:rsidR="008D715D" w:rsidRPr="00A25831" w:rsidRDefault="008D715D" w:rsidP="00F87F9C">
      <w:pPr>
        <w:pStyle w:val="NoSpacing"/>
        <w:numPr>
          <w:ilvl w:val="0"/>
          <w:numId w:val="3"/>
        </w:numPr>
        <w:rPr>
          <w:rFonts w:asciiTheme="minorHAnsi" w:hAnsiTheme="minorHAnsi" w:cstheme="minorHAnsi"/>
          <w:sz w:val="24"/>
          <w:szCs w:val="24"/>
        </w:rPr>
      </w:pPr>
      <w:r w:rsidRPr="00A25831">
        <w:rPr>
          <w:rFonts w:asciiTheme="minorHAnsi" w:hAnsiTheme="minorHAnsi" w:cstheme="minorHAnsi"/>
          <w:sz w:val="24"/>
          <w:szCs w:val="24"/>
        </w:rPr>
        <w:t>controlling the transfer of relevant health service data to state health departments</w:t>
      </w:r>
    </w:p>
    <w:p w14:paraId="51C3491B" w14:textId="77777777" w:rsidR="008D715D" w:rsidRPr="00A25831" w:rsidRDefault="008D715D" w:rsidP="00F87F9C">
      <w:pPr>
        <w:pStyle w:val="NoSpacing"/>
        <w:numPr>
          <w:ilvl w:val="0"/>
          <w:numId w:val="3"/>
        </w:numPr>
        <w:rPr>
          <w:rFonts w:asciiTheme="minorHAnsi" w:hAnsiTheme="minorHAnsi" w:cstheme="minorHAnsi"/>
          <w:sz w:val="24"/>
          <w:szCs w:val="24"/>
        </w:rPr>
      </w:pPr>
      <w:r w:rsidRPr="00A25831">
        <w:rPr>
          <w:rFonts w:asciiTheme="minorHAnsi" w:hAnsiTheme="minorHAnsi" w:cstheme="minorHAnsi"/>
          <w:sz w:val="24"/>
          <w:szCs w:val="24"/>
        </w:rPr>
        <w:t>assisting with medical research and healthcare projects</w:t>
      </w:r>
    </w:p>
    <w:p w14:paraId="4BD87177" w14:textId="77777777" w:rsidR="008D715D" w:rsidRPr="0051003E" w:rsidRDefault="008D715D" w:rsidP="008D715D">
      <w:pPr>
        <w:pStyle w:val="NoSpacing"/>
        <w:rPr>
          <w:rFonts w:asciiTheme="minorHAnsi" w:hAnsiTheme="minorHAnsi" w:cstheme="minorHAnsi"/>
          <w:sz w:val="2"/>
          <w:szCs w:val="2"/>
        </w:rPr>
      </w:pPr>
    </w:p>
    <w:p w14:paraId="4985C835" w14:textId="77777777" w:rsidR="008D715D" w:rsidRPr="00A25831" w:rsidRDefault="008D715D" w:rsidP="008D715D">
      <w:pPr>
        <w:pStyle w:val="NoSpacing"/>
        <w:jc w:val="right"/>
        <w:rPr>
          <w:rFonts w:asciiTheme="minorHAnsi" w:hAnsiTheme="minorHAnsi" w:cstheme="minorHAnsi"/>
          <w:b/>
          <w:sz w:val="24"/>
          <w:szCs w:val="24"/>
          <w:highlight w:val="yellow"/>
          <w:u w:val="single"/>
        </w:rPr>
      </w:pPr>
      <w:r w:rsidRPr="00A25831">
        <w:rPr>
          <w:rFonts w:asciiTheme="minorHAnsi" w:hAnsiTheme="minorHAnsi" w:cstheme="minorHAnsi"/>
          <w:b/>
          <w:sz w:val="24"/>
          <w:szCs w:val="24"/>
        </w:rPr>
        <w:t>*</w:t>
      </w:r>
      <w:hyperlink r:id="rId20" w:history="1">
        <w:r w:rsidRPr="00A25831">
          <w:rPr>
            <w:rStyle w:val="Hyperlink"/>
            <w:rFonts w:asciiTheme="minorHAnsi" w:hAnsiTheme="minorHAnsi" w:cstheme="minorHAnsi"/>
            <w:b/>
            <w:sz w:val="24"/>
            <w:szCs w:val="24"/>
          </w:rPr>
          <w:t>Good Universities Guide - Health Information Manager</w:t>
        </w:r>
      </w:hyperlink>
      <w:r w:rsidRPr="00A25831">
        <w:rPr>
          <w:rFonts w:asciiTheme="minorHAnsi" w:hAnsiTheme="minorHAnsi" w:cstheme="minorHAnsi"/>
          <w:b/>
          <w:sz w:val="24"/>
          <w:szCs w:val="24"/>
          <w:u w:val="single"/>
        </w:rPr>
        <w:t xml:space="preserve"> </w:t>
      </w:r>
    </w:p>
    <w:p w14:paraId="2C5E7B43" w14:textId="685F48E8" w:rsidR="008D715D" w:rsidRPr="00E16A43" w:rsidRDefault="008D715D" w:rsidP="008D715D">
      <w:pPr>
        <w:pStyle w:val="NoSpacing"/>
        <w:rPr>
          <w:rFonts w:asciiTheme="minorHAnsi" w:hAnsiTheme="minorHAnsi" w:cstheme="minorHAnsi"/>
          <w:bCs/>
          <w:sz w:val="24"/>
          <w:szCs w:val="24"/>
        </w:rPr>
      </w:pPr>
      <w:r>
        <w:rPr>
          <w:rFonts w:asciiTheme="minorHAnsi" w:hAnsiTheme="minorHAnsi" w:cstheme="minorHAnsi"/>
        </w:rPr>
        <w:br/>
      </w:r>
      <w:r w:rsidRPr="00E16A43">
        <w:rPr>
          <w:rFonts w:asciiTheme="minorHAnsi" w:hAnsiTheme="minorHAnsi" w:cstheme="minorHAnsi"/>
          <w:sz w:val="24"/>
          <w:szCs w:val="24"/>
        </w:rPr>
        <w:t xml:space="preserve">The </w:t>
      </w:r>
      <w:r w:rsidRPr="00E16A43">
        <w:rPr>
          <w:rFonts w:asciiTheme="minorHAnsi" w:hAnsiTheme="minorHAnsi" w:cstheme="minorHAnsi"/>
          <w:b/>
          <w:sz w:val="24"/>
          <w:szCs w:val="24"/>
        </w:rPr>
        <w:t>La Trobe University</w:t>
      </w:r>
      <w:r w:rsidRPr="00E16A43">
        <w:rPr>
          <w:rFonts w:asciiTheme="minorHAnsi" w:hAnsiTheme="minorHAnsi" w:cstheme="minorHAnsi"/>
          <w:bCs/>
          <w:sz w:val="24"/>
          <w:szCs w:val="24"/>
        </w:rPr>
        <w:t xml:space="preserve"> offers </w:t>
      </w:r>
      <w:r w:rsidR="00E16A43">
        <w:rPr>
          <w:rFonts w:asciiTheme="minorHAnsi" w:hAnsiTheme="minorHAnsi" w:cstheme="minorHAnsi"/>
          <w:bCs/>
          <w:sz w:val="24"/>
          <w:szCs w:val="24"/>
        </w:rPr>
        <w:t xml:space="preserve">the </w:t>
      </w:r>
      <w:hyperlink r:id="rId21" w:history="1">
        <w:r w:rsidRPr="00E16A43">
          <w:rPr>
            <w:rStyle w:val="Hyperlink"/>
            <w:rFonts w:asciiTheme="minorHAnsi" w:hAnsiTheme="minorHAnsi" w:cstheme="minorHAnsi"/>
            <w:bCs/>
            <w:sz w:val="24"/>
            <w:szCs w:val="24"/>
          </w:rPr>
          <w:t>Bachelor of Health Information Management</w:t>
        </w:r>
      </w:hyperlink>
      <w:r w:rsidRPr="00E16A43">
        <w:rPr>
          <w:rFonts w:asciiTheme="minorHAnsi" w:hAnsiTheme="minorHAnsi" w:cstheme="minorHAnsi"/>
          <w:bCs/>
          <w:sz w:val="24"/>
          <w:szCs w:val="24"/>
        </w:rPr>
        <w:t xml:space="preserve"> that might interest some students.  This degree prepares students for a career that combines the clinical and administrative/ management aspects of healthcare and digital health, with an emphasis on clinical classification, health data analytics, health informatics (including e-health) and management.</w:t>
      </w:r>
    </w:p>
    <w:p w14:paraId="3FAB834B" w14:textId="482CF948" w:rsidR="008D715D" w:rsidRDefault="008D715D" w:rsidP="008D715D">
      <w:pPr>
        <w:pStyle w:val="NoSpacing"/>
        <w:rPr>
          <w:rFonts w:asciiTheme="minorHAnsi" w:hAnsiTheme="minorHAnsi" w:cstheme="minorHAnsi"/>
          <w:bCs/>
          <w:sz w:val="24"/>
          <w:szCs w:val="24"/>
        </w:rPr>
      </w:pPr>
    </w:p>
    <w:p w14:paraId="0064206B" w14:textId="1C3C5382" w:rsidR="00C479E6" w:rsidRDefault="00C479E6" w:rsidP="008D715D">
      <w:pPr>
        <w:pStyle w:val="NoSpacing"/>
        <w:rPr>
          <w:rFonts w:asciiTheme="minorHAnsi" w:hAnsiTheme="minorHAnsi" w:cstheme="minorHAnsi"/>
          <w:bCs/>
          <w:sz w:val="24"/>
          <w:szCs w:val="24"/>
        </w:rPr>
      </w:pPr>
    </w:p>
    <w:p w14:paraId="515C6344" w14:textId="6059030A" w:rsidR="00C479E6" w:rsidRDefault="00C479E6" w:rsidP="008D715D">
      <w:pPr>
        <w:pStyle w:val="NoSpacing"/>
        <w:rPr>
          <w:rFonts w:asciiTheme="minorHAnsi" w:hAnsiTheme="minorHAnsi" w:cstheme="minorHAnsi"/>
          <w:bCs/>
          <w:sz w:val="24"/>
          <w:szCs w:val="24"/>
        </w:rPr>
      </w:pPr>
    </w:p>
    <w:p w14:paraId="51D68095" w14:textId="2D0FA7D3" w:rsidR="00C479E6" w:rsidRDefault="00C479E6" w:rsidP="008D715D">
      <w:pPr>
        <w:pStyle w:val="NoSpacing"/>
        <w:rPr>
          <w:rFonts w:asciiTheme="minorHAnsi" w:hAnsiTheme="minorHAnsi" w:cstheme="minorHAnsi"/>
          <w:bCs/>
          <w:sz w:val="24"/>
          <w:szCs w:val="24"/>
        </w:rPr>
      </w:pPr>
    </w:p>
    <w:p w14:paraId="4CA61F5F" w14:textId="1C0E5190" w:rsidR="00C479E6" w:rsidRDefault="00C479E6" w:rsidP="008D715D">
      <w:pPr>
        <w:pStyle w:val="NoSpacing"/>
        <w:rPr>
          <w:rFonts w:asciiTheme="minorHAnsi" w:hAnsiTheme="minorHAnsi" w:cstheme="minorHAnsi"/>
          <w:bCs/>
          <w:sz w:val="24"/>
          <w:szCs w:val="24"/>
        </w:rPr>
      </w:pPr>
    </w:p>
    <w:p w14:paraId="6C5BB0D1" w14:textId="149B21E9" w:rsidR="00C479E6" w:rsidRDefault="00C479E6" w:rsidP="008D715D">
      <w:pPr>
        <w:pStyle w:val="NoSpacing"/>
        <w:rPr>
          <w:rFonts w:asciiTheme="minorHAnsi" w:hAnsiTheme="minorHAnsi" w:cstheme="minorHAnsi"/>
          <w:bCs/>
          <w:sz w:val="24"/>
          <w:szCs w:val="24"/>
        </w:rPr>
      </w:pPr>
    </w:p>
    <w:p w14:paraId="1E70B559" w14:textId="64E9D8AB" w:rsidR="00C479E6" w:rsidRDefault="00C479E6" w:rsidP="008D715D">
      <w:pPr>
        <w:pStyle w:val="NoSpacing"/>
        <w:rPr>
          <w:rFonts w:asciiTheme="minorHAnsi" w:hAnsiTheme="minorHAnsi" w:cstheme="minorHAnsi"/>
          <w:bCs/>
          <w:sz w:val="24"/>
          <w:szCs w:val="24"/>
        </w:rPr>
      </w:pPr>
    </w:p>
    <w:p w14:paraId="7A2A00F1" w14:textId="77777777" w:rsidR="00C479E6" w:rsidRPr="00E16A43" w:rsidRDefault="00C479E6" w:rsidP="008D715D">
      <w:pPr>
        <w:pStyle w:val="NoSpacing"/>
        <w:rPr>
          <w:rFonts w:asciiTheme="minorHAnsi" w:hAnsiTheme="minorHAnsi" w:cstheme="minorHAnsi"/>
          <w:bCs/>
          <w:sz w:val="24"/>
          <w:szCs w:val="24"/>
        </w:rPr>
      </w:pPr>
    </w:p>
    <w:p w14:paraId="31D8B8CD" w14:textId="77777777" w:rsidR="008D715D" w:rsidRDefault="008D715D" w:rsidP="008D715D">
      <w:pPr>
        <w:pStyle w:val="NoSpacing"/>
        <w:rPr>
          <w:rFonts w:cs="Calibri"/>
          <w:b/>
          <w:sz w:val="28"/>
          <w:szCs w:val="24"/>
          <w:u w:val="single"/>
        </w:rPr>
      </w:pPr>
    </w:p>
    <w:p w14:paraId="6018169F" w14:textId="39AAF372" w:rsidR="00BB767F" w:rsidRPr="00EC4C79" w:rsidRDefault="00BB767F" w:rsidP="00BB767F">
      <w:pPr>
        <w:pStyle w:val="NoSpacing"/>
        <w:rPr>
          <w:rFonts w:cs="Calibri"/>
          <w:b/>
          <w:bCs/>
          <w:sz w:val="28"/>
          <w:szCs w:val="28"/>
          <w:u w:val="single"/>
        </w:rPr>
      </w:pPr>
      <w:r w:rsidRPr="00EC4C79">
        <w:rPr>
          <w:rFonts w:eastAsia="Times New Roman" w:cs="Tahoma"/>
          <w:noProof/>
          <w:sz w:val="18"/>
          <w:szCs w:val="18"/>
          <w:u w:val="single"/>
          <w:lang w:eastAsia="zh-CN"/>
        </w:rPr>
        <w:lastRenderedPageBreak/>
        <w:drawing>
          <wp:inline distT="0" distB="0" distL="0" distR="0" wp14:anchorId="3C5CB4EC" wp14:editId="4B958E29">
            <wp:extent cx="3418840" cy="437515"/>
            <wp:effectExtent l="0" t="0" r="0" b="635"/>
            <wp:docPr id="16" name="Picture 16" descr="ADF Gap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F Gap Yea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8840" cy="437515"/>
                    </a:xfrm>
                    <a:prstGeom prst="rect">
                      <a:avLst/>
                    </a:prstGeom>
                    <a:noFill/>
                    <a:ln>
                      <a:noFill/>
                    </a:ln>
                  </pic:spPr>
                </pic:pic>
              </a:graphicData>
            </a:graphic>
          </wp:inline>
        </w:drawing>
      </w:r>
      <w:r w:rsidRPr="00EC4C79">
        <w:rPr>
          <w:rFonts w:cs="Calibri"/>
          <w:sz w:val="24"/>
          <w:szCs w:val="24"/>
          <w:u w:val="single"/>
        </w:rPr>
        <w:t xml:space="preserve"> </w:t>
      </w:r>
      <w:r w:rsidRPr="00EC4C79">
        <w:rPr>
          <w:rFonts w:cs="Calibri"/>
          <w:b/>
          <w:bCs/>
          <w:sz w:val="28"/>
          <w:szCs w:val="28"/>
          <w:u w:val="single"/>
        </w:rPr>
        <w:t>ADF GAP Year 2024</w:t>
      </w:r>
    </w:p>
    <w:p w14:paraId="1728BA97" w14:textId="720F030F" w:rsidR="00BB767F" w:rsidRPr="00C00425" w:rsidRDefault="00BB767F" w:rsidP="00BB767F">
      <w:pPr>
        <w:pStyle w:val="NoSpacing"/>
        <w:rPr>
          <w:rStyle w:val="Hyperlink"/>
          <w:rFonts w:cs="Calibri"/>
          <w:b/>
          <w:sz w:val="24"/>
          <w:szCs w:val="24"/>
        </w:rPr>
      </w:pPr>
      <w:r w:rsidRPr="00C00425">
        <w:rPr>
          <w:sz w:val="24"/>
        </w:rPr>
        <w:t xml:space="preserve">The </w:t>
      </w:r>
      <w:r w:rsidRPr="00C00425">
        <w:rPr>
          <w:b/>
          <w:sz w:val="24"/>
        </w:rPr>
        <w:t xml:space="preserve">ADF Gap Year </w:t>
      </w:r>
      <w:r w:rsidRPr="00C00425">
        <w:rPr>
          <w:sz w:val="24"/>
        </w:rPr>
        <w:t>program provides an opportunity for young Australians, who have finished Year 12 (or equivalent) and are aged between 17 and 24, to experience military training and lifestyle whilst gaining new skills and pay over their Gap Year.</w:t>
      </w:r>
      <w:r>
        <w:rPr>
          <w:sz w:val="24"/>
        </w:rPr>
        <w:t xml:space="preserve"> </w:t>
      </w:r>
      <w:r w:rsidRPr="00C00425">
        <w:rPr>
          <w:sz w:val="24"/>
        </w:rPr>
        <w:t xml:space="preserve">The life skills and job training that students acquire during their Gap Year experience will be valuable regardless of what career </w:t>
      </w:r>
      <w:r>
        <w:rPr>
          <w:sz w:val="24"/>
        </w:rPr>
        <w:t>they</w:t>
      </w:r>
      <w:r w:rsidRPr="00C00425">
        <w:rPr>
          <w:sz w:val="24"/>
        </w:rPr>
        <w:t xml:space="preserve"> ultimately undertake. </w:t>
      </w:r>
      <w:r w:rsidRPr="00C00425">
        <w:rPr>
          <w:b/>
          <w:sz w:val="24"/>
        </w:rPr>
        <w:t>Gap Year opportunities are available in the Navy, Army and Air Force.</w:t>
      </w:r>
      <w:r w:rsidRPr="00C00425">
        <w:rPr>
          <w:sz w:val="24"/>
        </w:rPr>
        <w:br/>
      </w:r>
      <w:r w:rsidRPr="00C00425">
        <w:rPr>
          <w:sz w:val="24"/>
        </w:rPr>
        <w:br/>
        <w:t>The GAP Year will c</w:t>
      </w:r>
      <w:r>
        <w:rPr>
          <w:sz w:val="24"/>
        </w:rPr>
        <w:t>ommence in January/February 2024</w:t>
      </w:r>
      <w:r w:rsidRPr="00C00425">
        <w:rPr>
          <w:sz w:val="24"/>
        </w:rPr>
        <w:t xml:space="preserve"> and the jobs available are </w:t>
      </w:r>
      <w:r>
        <w:rPr>
          <w:sz w:val="24"/>
        </w:rPr>
        <w:t xml:space="preserve">in the </w:t>
      </w:r>
      <w:r w:rsidRPr="00C00425">
        <w:rPr>
          <w:sz w:val="24"/>
        </w:rPr>
        <w:t>Navy</w:t>
      </w:r>
      <w:r>
        <w:rPr>
          <w:sz w:val="24"/>
        </w:rPr>
        <w:t xml:space="preserve">, </w:t>
      </w:r>
      <w:r w:rsidRPr="00C00425">
        <w:rPr>
          <w:sz w:val="24"/>
        </w:rPr>
        <w:t>Army</w:t>
      </w:r>
      <w:r>
        <w:rPr>
          <w:sz w:val="24"/>
        </w:rPr>
        <w:t xml:space="preserve">, and </w:t>
      </w:r>
      <w:r w:rsidRPr="00C00425">
        <w:rPr>
          <w:sz w:val="24"/>
        </w:rPr>
        <w:t>Air Force</w:t>
      </w:r>
      <w:r w:rsidRPr="00EF1BFD">
        <w:rPr>
          <w:sz w:val="24"/>
        </w:rPr>
        <w:t>. Applications for 20</w:t>
      </w:r>
      <w:r>
        <w:rPr>
          <w:sz w:val="24"/>
        </w:rPr>
        <w:t>24</w:t>
      </w:r>
      <w:r w:rsidRPr="00EF1BFD">
        <w:rPr>
          <w:sz w:val="24"/>
        </w:rPr>
        <w:t xml:space="preserve"> open in March!  </w:t>
      </w:r>
      <w:r w:rsidR="00EC4C79">
        <w:rPr>
          <w:sz w:val="24"/>
        </w:rPr>
        <w:br/>
      </w:r>
      <w:r w:rsidR="00EC4C79">
        <w:rPr>
          <w:sz w:val="24"/>
        </w:rPr>
        <w:br/>
      </w:r>
      <w:r w:rsidRPr="00EF1BFD">
        <w:rPr>
          <w:rFonts w:cs="Calibri"/>
          <w:b/>
          <w:sz w:val="24"/>
        </w:rPr>
        <w:t>To find out more information about</w:t>
      </w:r>
      <w:r w:rsidRPr="00C00425">
        <w:rPr>
          <w:rFonts w:cs="Calibri"/>
          <w:b/>
          <w:sz w:val="24"/>
        </w:rPr>
        <w:t xml:space="preserve"> the ADF Gap Year program please visit </w:t>
      </w:r>
      <w:hyperlink r:id="rId23" w:history="1">
        <w:r w:rsidRPr="00BB767F">
          <w:rPr>
            <w:rStyle w:val="Hyperlink"/>
            <w:b/>
            <w:bCs/>
          </w:rPr>
          <w:t>ADF GAP YEAR</w:t>
        </w:r>
      </w:hyperlink>
      <w:r w:rsidRPr="00BB767F">
        <w:rPr>
          <w:b/>
          <w:bCs/>
        </w:rPr>
        <w:t>.</w:t>
      </w:r>
      <w:r>
        <w:t xml:space="preserve"> </w:t>
      </w:r>
    </w:p>
    <w:p w14:paraId="6236612B" w14:textId="108AEAC1" w:rsidR="008D715D" w:rsidRDefault="00BB767F" w:rsidP="00BB767F">
      <w:pPr>
        <w:pStyle w:val="NoSpacing"/>
        <w:rPr>
          <w:rFonts w:cs="Calibri"/>
          <w:b/>
          <w:sz w:val="28"/>
          <w:szCs w:val="24"/>
          <w:u w:val="single"/>
        </w:rPr>
      </w:pPr>
      <w:r>
        <w:rPr>
          <w:b/>
          <w:sz w:val="28"/>
          <w:szCs w:val="28"/>
          <w:u w:val="single"/>
        </w:rPr>
        <w:br/>
      </w:r>
    </w:p>
    <w:p w14:paraId="5B3AA083" w14:textId="77777777" w:rsidR="008D715D" w:rsidRPr="00704E9E" w:rsidRDefault="008D715D" w:rsidP="008D715D">
      <w:pPr>
        <w:pStyle w:val="NoSpacing"/>
        <w:rPr>
          <w:rFonts w:cs="Calibri"/>
          <w:b/>
          <w:bCs/>
          <w:sz w:val="28"/>
          <w:szCs w:val="40"/>
          <w:u w:val="single"/>
        </w:rPr>
      </w:pPr>
      <w:r w:rsidRPr="00704E9E">
        <w:rPr>
          <w:noProof/>
          <w:u w:val="single"/>
        </w:rPr>
        <w:drawing>
          <wp:inline distT="0" distB="0" distL="0" distR="0" wp14:anchorId="732DEBC2" wp14:editId="43BA6FBB">
            <wp:extent cx="1266825" cy="1038093"/>
            <wp:effectExtent l="0" t="0" r="0" b="0"/>
            <wp:docPr id="2" name="Picture 2" descr="What all policy analysts need to know about dat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all policy analysts need to know about data sci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2022" cy="1050546"/>
                    </a:xfrm>
                    <a:prstGeom prst="rect">
                      <a:avLst/>
                    </a:prstGeom>
                    <a:noFill/>
                    <a:ln>
                      <a:noFill/>
                    </a:ln>
                  </pic:spPr>
                </pic:pic>
              </a:graphicData>
            </a:graphic>
          </wp:inline>
        </w:drawing>
      </w:r>
      <w:r w:rsidRPr="00704E9E">
        <w:rPr>
          <w:rFonts w:cs="Calibri"/>
          <w:b/>
          <w:bCs/>
          <w:sz w:val="28"/>
          <w:szCs w:val="40"/>
          <w:u w:val="single"/>
        </w:rPr>
        <w:t>Career as an Intelligence &amp; Policy Analyst</w:t>
      </w:r>
    </w:p>
    <w:p w14:paraId="732C9F06" w14:textId="77777777" w:rsidR="008D715D" w:rsidRDefault="008D715D" w:rsidP="008D715D">
      <w:pPr>
        <w:pStyle w:val="NoSpacing"/>
        <w:rPr>
          <w:i/>
          <w:iCs/>
          <w:sz w:val="24"/>
          <w:szCs w:val="24"/>
        </w:rPr>
      </w:pPr>
      <w:r>
        <w:rPr>
          <w:sz w:val="24"/>
          <w:szCs w:val="24"/>
        </w:rPr>
        <w:t xml:space="preserve">The </w:t>
      </w:r>
      <w:hyperlink r:id="rId25" w:history="1">
        <w:r>
          <w:rPr>
            <w:rStyle w:val="Hyperlink"/>
            <w:rFonts w:cs="Calibri"/>
            <w:sz w:val="24"/>
            <w:szCs w:val="24"/>
          </w:rPr>
          <w:t>Your Career</w:t>
        </w:r>
      </w:hyperlink>
      <w:r>
        <w:rPr>
          <w:rFonts w:cs="Calibri"/>
          <w:sz w:val="24"/>
          <w:szCs w:val="24"/>
        </w:rPr>
        <w:t xml:space="preserve"> </w:t>
      </w:r>
      <w:r>
        <w:rPr>
          <w:sz w:val="24"/>
          <w:szCs w:val="24"/>
        </w:rPr>
        <w:t xml:space="preserve">website states that </w:t>
      </w:r>
      <w:r>
        <w:rPr>
          <w:i/>
          <w:iCs/>
          <w:sz w:val="24"/>
          <w:szCs w:val="24"/>
        </w:rPr>
        <w:t>Intelligence and Policy Analysts collect and analyse information and data to produce intelligence and to develop and analyse policies guiding the design, implementation and modification of government and commercial operations and programs.</w:t>
      </w:r>
    </w:p>
    <w:p w14:paraId="11DD966E" w14:textId="77777777" w:rsidR="008D715D" w:rsidRDefault="008D715D" w:rsidP="008D715D">
      <w:pPr>
        <w:pStyle w:val="NoSpacing"/>
        <w:rPr>
          <w:i/>
          <w:iCs/>
          <w:sz w:val="24"/>
          <w:szCs w:val="24"/>
        </w:rPr>
      </w:pPr>
      <w:r>
        <w:rPr>
          <w:sz w:val="24"/>
          <w:szCs w:val="24"/>
        </w:rPr>
        <w:br/>
        <w:t xml:space="preserve">The </w:t>
      </w:r>
      <w:hyperlink r:id="rId26" w:history="1">
        <w:r>
          <w:rPr>
            <w:rStyle w:val="Hyperlink"/>
            <w:sz w:val="24"/>
            <w:szCs w:val="24"/>
          </w:rPr>
          <w:t>Good Careers Guide</w:t>
        </w:r>
      </w:hyperlink>
      <w:r>
        <w:rPr>
          <w:sz w:val="24"/>
          <w:szCs w:val="24"/>
        </w:rPr>
        <w:t xml:space="preserve"> website states that </w:t>
      </w:r>
      <w:r>
        <w:rPr>
          <w:i/>
          <w:iCs/>
          <w:sz w:val="24"/>
          <w:szCs w:val="24"/>
        </w:rPr>
        <w:t>Policy Analysts develop and advise on policies that guide government and commercial departments and organisations.</w:t>
      </w:r>
    </w:p>
    <w:p w14:paraId="7CE0A724" w14:textId="77777777" w:rsidR="008D715D" w:rsidRDefault="008D715D" w:rsidP="008D715D">
      <w:pPr>
        <w:pStyle w:val="NoSpacing"/>
        <w:rPr>
          <w:sz w:val="24"/>
          <w:szCs w:val="24"/>
        </w:rPr>
      </w:pPr>
      <w:r>
        <w:rPr>
          <w:sz w:val="24"/>
          <w:szCs w:val="24"/>
        </w:rPr>
        <w:t xml:space="preserve">Some of the day-to-day tasks of include – </w:t>
      </w:r>
    </w:p>
    <w:p w14:paraId="5178FE39" w14:textId="77777777" w:rsidR="008D715D" w:rsidRPr="00704AD9" w:rsidRDefault="008D715D" w:rsidP="00F87F9C">
      <w:pPr>
        <w:numPr>
          <w:ilvl w:val="0"/>
          <w:numId w:val="1"/>
        </w:numPr>
        <w:shd w:val="clear" w:color="auto" w:fill="FFFFFF"/>
        <w:spacing w:before="100" w:beforeAutospacing="1" w:after="100" w:afterAutospacing="1"/>
        <w:ind w:left="1005"/>
        <w:rPr>
          <w:rFonts w:asciiTheme="minorHAnsi" w:eastAsia="Times New Roman" w:hAnsiTheme="minorHAnsi" w:cstheme="minorHAnsi"/>
          <w:color w:val="282828"/>
          <w:lang w:eastAsia="en-AU"/>
        </w:rPr>
      </w:pPr>
      <w:r w:rsidRPr="00704AD9">
        <w:rPr>
          <w:rFonts w:asciiTheme="minorHAnsi" w:eastAsia="Times New Roman" w:hAnsiTheme="minorHAnsi" w:cstheme="minorHAnsi"/>
          <w:color w:val="282828"/>
          <w:lang w:eastAsia="en-AU"/>
        </w:rPr>
        <w:t>organising, collecting, collating and analysing data, and developing intelligence information, such as electronic surveillance</w:t>
      </w:r>
    </w:p>
    <w:p w14:paraId="29BDAB26" w14:textId="77777777" w:rsidR="008D715D" w:rsidRPr="00704AD9" w:rsidRDefault="008D715D" w:rsidP="00F87F9C">
      <w:pPr>
        <w:numPr>
          <w:ilvl w:val="0"/>
          <w:numId w:val="1"/>
        </w:numPr>
        <w:shd w:val="clear" w:color="auto" w:fill="FFFFFF"/>
        <w:spacing w:before="100" w:beforeAutospacing="1" w:after="100" w:afterAutospacing="1"/>
        <w:ind w:left="1005"/>
        <w:rPr>
          <w:rFonts w:asciiTheme="minorHAnsi" w:eastAsia="Times New Roman" w:hAnsiTheme="minorHAnsi" w:cstheme="minorHAnsi"/>
          <w:color w:val="282828"/>
          <w:lang w:eastAsia="en-AU"/>
        </w:rPr>
      </w:pPr>
      <w:r w:rsidRPr="00704AD9">
        <w:rPr>
          <w:rFonts w:asciiTheme="minorHAnsi" w:eastAsia="Times New Roman" w:hAnsiTheme="minorHAnsi" w:cstheme="minorHAnsi"/>
          <w:color w:val="282828"/>
          <w:lang w:eastAsia="en-AU"/>
        </w:rPr>
        <w:t>compiling and distributing intelligence information using briefings, maps, charts, reports and other methods</w:t>
      </w:r>
    </w:p>
    <w:p w14:paraId="6C5B8D7F" w14:textId="77777777" w:rsidR="008D715D" w:rsidRPr="00704AD9" w:rsidRDefault="008D715D" w:rsidP="00F87F9C">
      <w:pPr>
        <w:numPr>
          <w:ilvl w:val="0"/>
          <w:numId w:val="1"/>
        </w:numPr>
        <w:shd w:val="clear" w:color="auto" w:fill="FFFFFF"/>
        <w:spacing w:before="100" w:beforeAutospacing="1" w:after="100" w:afterAutospacing="1"/>
        <w:ind w:left="1005"/>
        <w:rPr>
          <w:rFonts w:asciiTheme="minorHAnsi" w:eastAsia="Times New Roman" w:hAnsiTheme="minorHAnsi" w:cstheme="minorHAnsi"/>
          <w:color w:val="282828"/>
          <w:lang w:eastAsia="en-AU"/>
        </w:rPr>
      </w:pPr>
      <w:r w:rsidRPr="00704AD9">
        <w:rPr>
          <w:rFonts w:asciiTheme="minorHAnsi" w:eastAsia="Times New Roman" w:hAnsiTheme="minorHAnsi" w:cstheme="minorHAnsi"/>
          <w:color w:val="282828"/>
          <w:lang w:eastAsia="en-AU"/>
        </w:rPr>
        <w:t>liaising and consulting with program administrators and other interested parties to identify policy needs</w:t>
      </w:r>
    </w:p>
    <w:p w14:paraId="0F501FED" w14:textId="77777777" w:rsidR="008D715D" w:rsidRPr="00704AD9" w:rsidRDefault="008D715D" w:rsidP="00F87F9C">
      <w:pPr>
        <w:numPr>
          <w:ilvl w:val="0"/>
          <w:numId w:val="1"/>
        </w:numPr>
        <w:shd w:val="clear" w:color="auto" w:fill="FFFFFF"/>
        <w:spacing w:before="100" w:beforeAutospacing="1" w:after="100" w:afterAutospacing="1"/>
        <w:ind w:left="1005"/>
        <w:rPr>
          <w:rFonts w:asciiTheme="minorHAnsi" w:eastAsia="Times New Roman" w:hAnsiTheme="minorHAnsi" w:cstheme="minorHAnsi"/>
          <w:color w:val="282828"/>
          <w:lang w:eastAsia="en-AU"/>
        </w:rPr>
      </w:pPr>
      <w:r w:rsidRPr="00704AD9">
        <w:rPr>
          <w:rFonts w:asciiTheme="minorHAnsi" w:eastAsia="Times New Roman" w:hAnsiTheme="minorHAnsi" w:cstheme="minorHAnsi"/>
          <w:color w:val="282828"/>
          <w:lang w:eastAsia="en-AU"/>
        </w:rPr>
        <w:t>reviewing existing policies and legislation to identify anomalies and out-of-date provisions</w:t>
      </w:r>
    </w:p>
    <w:p w14:paraId="0FE57209" w14:textId="44F53B14" w:rsidR="008D715D" w:rsidRDefault="008D715D" w:rsidP="008D715D">
      <w:pPr>
        <w:pStyle w:val="NoSpacing"/>
        <w:rPr>
          <w:rFonts w:asciiTheme="minorHAnsi" w:hAnsiTheme="minorHAnsi" w:cstheme="minorHAnsi"/>
          <w:sz w:val="24"/>
          <w:szCs w:val="24"/>
        </w:rPr>
      </w:pPr>
      <w:r>
        <w:rPr>
          <w:rFonts w:asciiTheme="minorHAnsi" w:hAnsiTheme="minorHAnsi" w:cstheme="minorHAnsi"/>
          <w:sz w:val="24"/>
          <w:szCs w:val="24"/>
        </w:rPr>
        <w:t xml:space="preserve">To become an Intelligence and Policy Analyst, a student usually needs a bachelor degree in </w:t>
      </w:r>
      <w:r>
        <w:rPr>
          <w:rFonts w:asciiTheme="minorHAnsi" w:hAnsiTheme="minorHAnsi" w:cstheme="minorHAnsi"/>
          <w:i/>
          <w:iCs/>
          <w:sz w:val="24"/>
          <w:szCs w:val="24"/>
        </w:rPr>
        <w:t>intelligence operations, political science, international relations,</w:t>
      </w:r>
      <w:r>
        <w:rPr>
          <w:rFonts w:asciiTheme="minorHAnsi" w:hAnsiTheme="minorHAnsi" w:cstheme="minorHAnsi"/>
          <w:sz w:val="24"/>
          <w:szCs w:val="24"/>
        </w:rPr>
        <w:t xml:space="preserve"> or another related field to work as an Intelligence or Policy Analyst. It is also quite common to complete postgraduate studies.</w:t>
      </w:r>
    </w:p>
    <w:p w14:paraId="705479D1" w14:textId="0EE84603" w:rsidR="008D715D" w:rsidRDefault="008D715D" w:rsidP="008D715D">
      <w:pPr>
        <w:pStyle w:val="NoSpacing"/>
        <w:rPr>
          <w:rFonts w:asciiTheme="minorHAnsi" w:hAnsiTheme="minorHAnsi" w:cstheme="minorHAnsi"/>
          <w:sz w:val="24"/>
          <w:szCs w:val="24"/>
        </w:rPr>
      </w:pPr>
      <w:r>
        <w:rPr>
          <w:rFonts w:asciiTheme="minorHAnsi" w:hAnsiTheme="minorHAnsi" w:cstheme="minorHAnsi"/>
          <w:sz w:val="24"/>
          <w:szCs w:val="24"/>
        </w:rPr>
        <w:br/>
        <w:t>There are a number of universities in Victoria that offer courses, or majors within other courses, related to political science and international relations. Some of these include –</w:t>
      </w:r>
    </w:p>
    <w:p w14:paraId="73D229C1" w14:textId="77777777" w:rsidR="008D715D" w:rsidRDefault="008D715D" w:rsidP="008D715D">
      <w:pPr>
        <w:pStyle w:val="NoSpacing"/>
        <w:rPr>
          <w:rFonts w:asciiTheme="minorHAnsi" w:hAnsiTheme="minorHAnsi" w:cstheme="minorHAnsi"/>
          <w:sz w:val="24"/>
          <w:szCs w:val="24"/>
          <w:highlight w:val="yellow"/>
        </w:rPr>
      </w:pPr>
    </w:p>
    <w:p w14:paraId="6098C16E" w14:textId="77777777" w:rsidR="008D715D" w:rsidRPr="00704AD9" w:rsidRDefault="00D71F35" w:rsidP="00F87F9C">
      <w:pPr>
        <w:pStyle w:val="NoSpacing"/>
        <w:numPr>
          <w:ilvl w:val="0"/>
          <w:numId w:val="2"/>
        </w:numPr>
        <w:rPr>
          <w:rFonts w:asciiTheme="minorHAnsi" w:hAnsiTheme="minorHAnsi" w:cstheme="minorHAnsi"/>
          <w:sz w:val="24"/>
          <w:szCs w:val="24"/>
        </w:rPr>
      </w:pPr>
      <w:hyperlink r:id="rId27" w:history="1">
        <w:r w:rsidR="008D715D" w:rsidRPr="00704AD9">
          <w:rPr>
            <w:rStyle w:val="Hyperlink"/>
            <w:rFonts w:asciiTheme="minorHAnsi" w:hAnsiTheme="minorHAnsi" w:cstheme="minorHAnsi"/>
            <w:sz w:val="24"/>
            <w:szCs w:val="24"/>
          </w:rPr>
          <w:t>Bachelor of International Studies</w:t>
        </w:r>
      </w:hyperlink>
      <w:r w:rsidR="008D715D" w:rsidRPr="00704AD9">
        <w:rPr>
          <w:rFonts w:asciiTheme="minorHAnsi" w:hAnsiTheme="minorHAnsi" w:cstheme="minorHAnsi"/>
          <w:sz w:val="24"/>
          <w:szCs w:val="24"/>
        </w:rPr>
        <w:t xml:space="preserve"> at Deakin University</w:t>
      </w:r>
    </w:p>
    <w:p w14:paraId="5F417D97" w14:textId="77777777" w:rsidR="008D715D" w:rsidRPr="00704AD9" w:rsidRDefault="00D71F35" w:rsidP="00F87F9C">
      <w:pPr>
        <w:pStyle w:val="NoSpacing"/>
        <w:numPr>
          <w:ilvl w:val="0"/>
          <w:numId w:val="2"/>
        </w:numPr>
        <w:rPr>
          <w:rFonts w:asciiTheme="minorHAnsi" w:hAnsiTheme="minorHAnsi" w:cstheme="minorHAnsi"/>
          <w:sz w:val="24"/>
          <w:szCs w:val="24"/>
        </w:rPr>
      </w:pPr>
      <w:hyperlink r:id="rId28" w:history="1">
        <w:r w:rsidR="008D715D" w:rsidRPr="00704AD9">
          <w:rPr>
            <w:rStyle w:val="Hyperlink"/>
            <w:rFonts w:asciiTheme="minorHAnsi" w:hAnsiTheme="minorHAnsi" w:cstheme="minorHAnsi"/>
            <w:sz w:val="24"/>
            <w:szCs w:val="24"/>
          </w:rPr>
          <w:t>Bachelor of Global Studies</w:t>
        </w:r>
      </w:hyperlink>
      <w:r w:rsidR="008D715D" w:rsidRPr="00704AD9">
        <w:rPr>
          <w:rFonts w:asciiTheme="minorHAnsi" w:hAnsiTheme="minorHAnsi" w:cstheme="minorHAnsi"/>
          <w:sz w:val="24"/>
          <w:szCs w:val="24"/>
        </w:rPr>
        <w:t xml:space="preserve"> at La Trobe University</w:t>
      </w:r>
    </w:p>
    <w:p w14:paraId="6E7BE185" w14:textId="77777777" w:rsidR="008D715D" w:rsidRPr="00704AD9" w:rsidRDefault="00D71F35" w:rsidP="00F87F9C">
      <w:pPr>
        <w:pStyle w:val="NoSpacing"/>
        <w:numPr>
          <w:ilvl w:val="0"/>
          <w:numId w:val="2"/>
        </w:numPr>
        <w:rPr>
          <w:rFonts w:asciiTheme="minorHAnsi" w:hAnsiTheme="minorHAnsi" w:cstheme="minorHAnsi"/>
          <w:sz w:val="24"/>
          <w:szCs w:val="24"/>
        </w:rPr>
      </w:pPr>
      <w:hyperlink r:id="rId29" w:history="1">
        <w:r w:rsidR="008D715D" w:rsidRPr="00704AD9">
          <w:rPr>
            <w:rStyle w:val="Hyperlink"/>
            <w:rFonts w:asciiTheme="minorHAnsi" w:hAnsiTheme="minorHAnsi" w:cstheme="minorHAnsi"/>
            <w:sz w:val="24"/>
            <w:szCs w:val="24"/>
          </w:rPr>
          <w:t>Bachelor of Politics, Philosophy and Economics</w:t>
        </w:r>
      </w:hyperlink>
      <w:r w:rsidR="008D715D" w:rsidRPr="00704AD9">
        <w:rPr>
          <w:rFonts w:asciiTheme="minorHAnsi" w:hAnsiTheme="minorHAnsi" w:cstheme="minorHAnsi"/>
          <w:sz w:val="24"/>
          <w:szCs w:val="24"/>
        </w:rPr>
        <w:t xml:space="preserve"> at La Trobe University </w:t>
      </w:r>
    </w:p>
    <w:p w14:paraId="21879917" w14:textId="77777777" w:rsidR="008D715D" w:rsidRPr="00704AD9" w:rsidRDefault="00D71F35" w:rsidP="00F87F9C">
      <w:pPr>
        <w:pStyle w:val="NoSpacing"/>
        <w:numPr>
          <w:ilvl w:val="0"/>
          <w:numId w:val="2"/>
        </w:numPr>
        <w:rPr>
          <w:rFonts w:asciiTheme="minorHAnsi" w:hAnsiTheme="minorHAnsi" w:cstheme="minorHAnsi"/>
          <w:sz w:val="24"/>
          <w:szCs w:val="24"/>
        </w:rPr>
      </w:pPr>
      <w:hyperlink r:id="rId30" w:history="1">
        <w:r w:rsidR="008D715D" w:rsidRPr="00704AD9">
          <w:rPr>
            <w:rStyle w:val="Hyperlink"/>
            <w:rFonts w:asciiTheme="minorHAnsi" w:hAnsiTheme="minorHAnsi" w:cstheme="minorHAnsi"/>
            <w:sz w:val="24"/>
            <w:szCs w:val="24"/>
          </w:rPr>
          <w:t>Bachelor of Politics, Philosophy and Economics</w:t>
        </w:r>
      </w:hyperlink>
      <w:r w:rsidR="008D715D" w:rsidRPr="00704AD9">
        <w:rPr>
          <w:rFonts w:asciiTheme="minorHAnsi" w:hAnsiTheme="minorHAnsi" w:cstheme="minorHAnsi"/>
          <w:sz w:val="24"/>
          <w:szCs w:val="24"/>
        </w:rPr>
        <w:t xml:space="preserve"> at Monash University</w:t>
      </w:r>
    </w:p>
    <w:p w14:paraId="6A08BEE0" w14:textId="77777777" w:rsidR="008D715D" w:rsidRPr="00704AD9" w:rsidRDefault="00D71F35" w:rsidP="00F87F9C">
      <w:pPr>
        <w:pStyle w:val="NoSpacing"/>
        <w:numPr>
          <w:ilvl w:val="0"/>
          <w:numId w:val="2"/>
        </w:numPr>
        <w:rPr>
          <w:rFonts w:asciiTheme="minorHAnsi" w:hAnsiTheme="minorHAnsi" w:cstheme="minorHAnsi"/>
          <w:sz w:val="24"/>
          <w:szCs w:val="24"/>
        </w:rPr>
      </w:pPr>
      <w:hyperlink r:id="rId31" w:history="1">
        <w:r w:rsidR="008D715D" w:rsidRPr="00704AD9">
          <w:rPr>
            <w:rStyle w:val="Hyperlink"/>
            <w:rFonts w:asciiTheme="minorHAnsi" w:hAnsiTheme="minorHAnsi" w:cstheme="minorHAnsi"/>
            <w:sz w:val="24"/>
            <w:szCs w:val="24"/>
          </w:rPr>
          <w:t>Bachelor of International Studies</w:t>
        </w:r>
      </w:hyperlink>
      <w:r w:rsidR="008D715D" w:rsidRPr="00704AD9">
        <w:rPr>
          <w:rFonts w:asciiTheme="minorHAnsi" w:hAnsiTheme="minorHAnsi" w:cstheme="minorHAnsi"/>
          <w:sz w:val="24"/>
          <w:szCs w:val="24"/>
        </w:rPr>
        <w:t xml:space="preserve"> at RMIT University</w:t>
      </w:r>
    </w:p>
    <w:p w14:paraId="6C8F8811" w14:textId="77777777" w:rsidR="008D715D" w:rsidRPr="00704AD9" w:rsidRDefault="00D71F35" w:rsidP="00F87F9C">
      <w:pPr>
        <w:pStyle w:val="NoSpacing"/>
        <w:numPr>
          <w:ilvl w:val="0"/>
          <w:numId w:val="2"/>
        </w:numPr>
        <w:rPr>
          <w:rFonts w:asciiTheme="minorHAnsi" w:hAnsiTheme="minorHAnsi" w:cstheme="minorHAnsi"/>
          <w:sz w:val="24"/>
          <w:szCs w:val="24"/>
        </w:rPr>
      </w:pPr>
      <w:hyperlink r:id="rId32" w:history="1">
        <w:r w:rsidR="008D715D" w:rsidRPr="00704AD9">
          <w:rPr>
            <w:rStyle w:val="Hyperlink"/>
            <w:rFonts w:asciiTheme="minorHAnsi" w:hAnsiTheme="minorHAnsi" w:cstheme="minorHAnsi"/>
            <w:sz w:val="24"/>
            <w:szCs w:val="24"/>
          </w:rPr>
          <w:t>Bachelor of International Studies (Development)</w:t>
        </w:r>
      </w:hyperlink>
      <w:r w:rsidR="008D715D" w:rsidRPr="00704AD9">
        <w:rPr>
          <w:rFonts w:asciiTheme="minorHAnsi" w:hAnsiTheme="minorHAnsi" w:cstheme="minorHAnsi"/>
          <w:sz w:val="24"/>
          <w:szCs w:val="24"/>
        </w:rPr>
        <w:t xml:space="preserve"> at RMIT University</w:t>
      </w:r>
    </w:p>
    <w:p w14:paraId="5963D535" w14:textId="77777777" w:rsidR="008D715D" w:rsidRPr="00704AD9" w:rsidRDefault="00D71F35" w:rsidP="00F87F9C">
      <w:pPr>
        <w:pStyle w:val="NoSpacing"/>
        <w:numPr>
          <w:ilvl w:val="0"/>
          <w:numId w:val="2"/>
        </w:numPr>
        <w:rPr>
          <w:rFonts w:asciiTheme="minorHAnsi" w:hAnsiTheme="minorHAnsi" w:cstheme="minorHAnsi"/>
          <w:sz w:val="24"/>
          <w:szCs w:val="24"/>
        </w:rPr>
      </w:pPr>
      <w:hyperlink r:id="rId33" w:history="1">
        <w:r w:rsidR="008D715D" w:rsidRPr="00704AD9">
          <w:rPr>
            <w:rStyle w:val="Hyperlink"/>
            <w:rFonts w:asciiTheme="minorHAnsi" w:hAnsiTheme="minorHAnsi" w:cstheme="minorHAnsi"/>
            <w:sz w:val="24"/>
            <w:szCs w:val="24"/>
          </w:rPr>
          <w:t>Bachelor of International Studies (Global Security)</w:t>
        </w:r>
      </w:hyperlink>
      <w:r w:rsidR="008D715D" w:rsidRPr="00704AD9">
        <w:rPr>
          <w:rFonts w:asciiTheme="minorHAnsi" w:hAnsiTheme="minorHAnsi" w:cstheme="minorHAnsi"/>
          <w:sz w:val="24"/>
          <w:szCs w:val="24"/>
        </w:rPr>
        <w:t xml:space="preserve"> at RMIT University</w:t>
      </w:r>
    </w:p>
    <w:p w14:paraId="65F734C8" w14:textId="77777777" w:rsidR="008D715D" w:rsidRPr="00704AD9" w:rsidRDefault="00D71F35" w:rsidP="00F87F9C">
      <w:pPr>
        <w:pStyle w:val="NoSpacing"/>
        <w:numPr>
          <w:ilvl w:val="0"/>
          <w:numId w:val="2"/>
        </w:numPr>
        <w:rPr>
          <w:rFonts w:asciiTheme="minorHAnsi" w:hAnsiTheme="minorHAnsi" w:cstheme="minorHAnsi"/>
          <w:sz w:val="24"/>
          <w:szCs w:val="24"/>
        </w:rPr>
      </w:pPr>
      <w:hyperlink r:id="rId34" w:history="1">
        <w:r w:rsidR="008D715D" w:rsidRPr="00704AD9">
          <w:rPr>
            <w:rStyle w:val="Hyperlink"/>
            <w:rFonts w:asciiTheme="minorHAnsi" w:hAnsiTheme="minorHAnsi" w:cstheme="minorHAnsi"/>
            <w:sz w:val="24"/>
            <w:szCs w:val="24"/>
          </w:rPr>
          <w:t>Bachelor of Arts</w:t>
        </w:r>
      </w:hyperlink>
      <w:r w:rsidR="008D715D" w:rsidRPr="00704AD9">
        <w:rPr>
          <w:rFonts w:asciiTheme="minorHAnsi" w:hAnsiTheme="minorHAnsi" w:cstheme="minorHAnsi"/>
          <w:sz w:val="24"/>
          <w:szCs w:val="24"/>
        </w:rPr>
        <w:t xml:space="preserve"> (majoring in </w:t>
      </w:r>
      <w:hyperlink r:id="rId35" w:history="1">
        <w:r w:rsidR="008D715D" w:rsidRPr="00704AD9">
          <w:rPr>
            <w:rStyle w:val="Hyperlink"/>
            <w:rFonts w:asciiTheme="minorHAnsi" w:hAnsiTheme="minorHAnsi" w:cstheme="minorHAnsi"/>
            <w:sz w:val="24"/>
            <w:szCs w:val="24"/>
          </w:rPr>
          <w:t>politics, power and technology</w:t>
        </w:r>
      </w:hyperlink>
      <w:r w:rsidR="008D715D" w:rsidRPr="00704AD9">
        <w:rPr>
          <w:rFonts w:asciiTheme="minorHAnsi" w:hAnsiTheme="minorHAnsi" w:cstheme="minorHAnsi"/>
          <w:sz w:val="24"/>
          <w:szCs w:val="24"/>
        </w:rPr>
        <w:t xml:space="preserve">) at Swinburne University </w:t>
      </w:r>
    </w:p>
    <w:p w14:paraId="57B0D763" w14:textId="77777777" w:rsidR="008D715D" w:rsidRPr="00704AD9" w:rsidRDefault="00D71F35" w:rsidP="00F87F9C">
      <w:pPr>
        <w:pStyle w:val="NoSpacing"/>
        <w:numPr>
          <w:ilvl w:val="0"/>
          <w:numId w:val="2"/>
        </w:numPr>
        <w:rPr>
          <w:rFonts w:asciiTheme="minorHAnsi" w:hAnsiTheme="minorHAnsi" w:cstheme="minorHAnsi"/>
          <w:sz w:val="24"/>
          <w:szCs w:val="24"/>
        </w:rPr>
      </w:pPr>
      <w:hyperlink r:id="rId36" w:history="1">
        <w:r w:rsidR="008D715D" w:rsidRPr="00704AD9">
          <w:rPr>
            <w:rStyle w:val="Hyperlink"/>
            <w:rFonts w:asciiTheme="minorHAnsi" w:hAnsiTheme="minorHAnsi" w:cstheme="minorHAnsi"/>
            <w:sz w:val="24"/>
            <w:szCs w:val="24"/>
          </w:rPr>
          <w:t>Bachelor of Arts</w:t>
        </w:r>
      </w:hyperlink>
      <w:r w:rsidR="008D715D" w:rsidRPr="00704AD9">
        <w:rPr>
          <w:rFonts w:asciiTheme="minorHAnsi" w:hAnsiTheme="minorHAnsi" w:cstheme="minorHAnsi"/>
          <w:sz w:val="24"/>
          <w:szCs w:val="24"/>
        </w:rPr>
        <w:t xml:space="preserve"> (majoring in </w:t>
      </w:r>
      <w:hyperlink r:id="rId37" w:history="1">
        <w:r w:rsidR="008D715D" w:rsidRPr="00704AD9">
          <w:rPr>
            <w:rStyle w:val="Hyperlink"/>
            <w:rFonts w:asciiTheme="minorHAnsi" w:hAnsiTheme="minorHAnsi" w:cstheme="minorHAnsi"/>
            <w:sz w:val="24"/>
            <w:szCs w:val="24"/>
          </w:rPr>
          <w:t>politics and international studies</w:t>
        </w:r>
      </w:hyperlink>
      <w:r w:rsidR="008D715D" w:rsidRPr="00704AD9">
        <w:rPr>
          <w:rFonts w:asciiTheme="minorHAnsi" w:hAnsiTheme="minorHAnsi" w:cstheme="minorHAnsi"/>
          <w:sz w:val="24"/>
          <w:szCs w:val="24"/>
        </w:rPr>
        <w:t xml:space="preserve">) at University of Melbourne </w:t>
      </w:r>
    </w:p>
    <w:p w14:paraId="3643DF09" w14:textId="11AA7038" w:rsidR="008D715D" w:rsidRDefault="008D715D" w:rsidP="008D715D">
      <w:pPr>
        <w:rPr>
          <w:rFonts w:ascii="Calibri" w:eastAsia="Calibri" w:hAnsi="Calibri" w:cs="Calibri"/>
        </w:rPr>
      </w:pPr>
    </w:p>
    <w:p w14:paraId="529FD1DC" w14:textId="5842C3A1" w:rsidR="00E43AD1" w:rsidRDefault="00E43AD1" w:rsidP="008D715D">
      <w:pPr>
        <w:rPr>
          <w:rFonts w:ascii="Calibri" w:eastAsia="Calibri" w:hAnsi="Calibri" w:cs="Calibri"/>
        </w:rPr>
      </w:pPr>
    </w:p>
    <w:p w14:paraId="1457E81C" w14:textId="4AE28422" w:rsidR="00E43AD1" w:rsidRPr="00F87F9C" w:rsidRDefault="00F87F9C" w:rsidP="008D715D">
      <w:pPr>
        <w:rPr>
          <w:rFonts w:ascii="Calibri" w:eastAsia="Calibri" w:hAnsi="Calibri" w:cs="Calibri"/>
          <w:b/>
        </w:rPr>
      </w:pPr>
      <w:r w:rsidRPr="00F87F9C">
        <w:rPr>
          <w:rFonts w:ascii="Calibri" w:eastAsia="Calibri" w:hAnsi="Calibri" w:cs="Calibri"/>
          <w:b/>
        </w:rPr>
        <w:t>Students in Years 11/12 – Marine Biology Experience</w:t>
      </w:r>
    </w:p>
    <w:p w14:paraId="051A93ED" w14:textId="77777777" w:rsidR="00F87F9C" w:rsidRDefault="00F87F9C" w:rsidP="00F87F9C">
      <w:pPr>
        <w:rPr>
          <w:sz w:val="22"/>
          <w:szCs w:val="22"/>
          <w:lang w:eastAsia="en-AU"/>
        </w:rPr>
      </w:pPr>
    </w:p>
    <w:tbl>
      <w:tblPr>
        <w:tblW w:w="9000" w:type="dxa"/>
        <w:tblCellMar>
          <w:left w:w="0" w:type="dxa"/>
          <w:right w:w="0" w:type="dxa"/>
        </w:tblCellMar>
        <w:tblLook w:val="04A0" w:firstRow="1" w:lastRow="0" w:firstColumn="1" w:lastColumn="0" w:noHBand="0" w:noVBand="1"/>
      </w:tblPr>
      <w:tblGrid>
        <w:gridCol w:w="9000"/>
      </w:tblGrid>
      <w:tr w:rsidR="00F87F9C" w14:paraId="4B65530D" w14:textId="77777777" w:rsidTr="00F87F9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F87F9C" w14:paraId="66CD92F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87F9C" w14:paraId="7F999D51"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87F9C" w14:paraId="51D611E9" w14:textId="77777777">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87F9C" w14:paraId="7263117E" w14:textId="77777777">
                                <w:trPr>
                                  <w:jc w:val="center"/>
                                </w:trPr>
                                <w:tc>
                                  <w:tcPr>
                                    <w:tcW w:w="0" w:type="auto"/>
                                    <w:vAlign w:val="center"/>
                                    <w:hideMark/>
                                  </w:tcPr>
                                  <w:p w14:paraId="67A9A670" w14:textId="5DBE4363" w:rsidR="00F87F9C" w:rsidRDefault="00F87F9C">
                                    <w:pPr>
                                      <w:jc w:val="center"/>
                                    </w:pPr>
                                    <w:r>
                                      <w:rPr>
                                        <w:noProof/>
                                        <w:color w:val="145C9E"/>
                                        <w:bdr w:val="none" w:sz="0" w:space="0" w:color="auto" w:frame="1"/>
                                      </w:rPr>
                                      <w:drawing>
                                        <wp:inline distT="0" distB="0" distL="0" distR="0" wp14:anchorId="194B9EDF" wp14:editId="188FBFD0">
                                          <wp:extent cx="5715000" cy="2381250"/>
                                          <wp:effectExtent l="0" t="0" r="0" b="0"/>
                                          <wp:docPr id="7" name="Picture 7" descr="https://img07.en25.com/EloquaImages/clients/UniversityofTasmania/%7Bad13d1db-2488-4364-8c5f-87b561510816%7D_XAS101_2023_eDM_Header_600x250_V1_OP_%402x.png">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7.en25.com/EloquaImages/clients/UniversityofTasmania/%7Bad13d1db-2488-4364-8c5f-87b561510816%7D_XAS101_2023_eDM_Header_600x250_V1_OP_%402x.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tc>
                              </w:tr>
                            </w:tbl>
                            <w:p w14:paraId="5DA303CF" w14:textId="77777777" w:rsidR="00F87F9C" w:rsidRDefault="00F87F9C">
                              <w:pPr>
                                <w:jc w:val="center"/>
                                <w:rPr>
                                  <w:rFonts w:eastAsia="Times New Roman"/>
                                  <w:sz w:val="20"/>
                                  <w:szCs w:val="20"/>
                                </w:rPr>
                              </w:pPr>
                            </w:p>
                          </w:tc>
                        </w:tr>
                        <w:tr w:rsidR="00F87F9C" w14:paraId="347E6160" w14:textId="77777777">
                          <w:tc>
                            <w:tcPr>
                              <w:tcW w:w="0" w:type="auto"/>
                              <w:tcMar>
                                <w:top w:w="150" w:type="dxa"/>
                                <w:left w:w="225" w:type="dxa"/>
                                <w:bottom w:w="150" w:type="dxa"/>
                                <w:right w:w="225" w:type="dxa"/>
                              </w:tcMar>
                              <w:vAlign w:val="center"/>
                            </w:tcPr>
                            <w:p w14:paraId="1C79FF33" w14:textId="77777777" w:rsidR="00F87F9C" w:rsidRDefault="00F87F9C">
                              <w:pPr>
                                <w:spacing w:line="270" w:lineRule="atLeast"/>
                                <w:rPr>
                                  <w:rFonts w:ascii="Arial" w:eastAsiaTheme="minorHAnsi" w:hAnsi="Arial" w:cs="Arial"/>
                                  <w:color w:val="000000"/>
                                  <w:sz w:val="18"/>
                                  <w:szCs w:val="18"/>
                                </w:rPr>
                              </w:pPr>
                            </w:p>
                            <w:p w14:paraId="0F3FFC0E" w14:textId="77777777" w:rsidR="00F87F9C" w:rsidRDefault="00F87F9C">
                              <w:pPr>
                                <w:spacing w:line="270" w:lineRule="atLeast"/>
                                <w:rPr>
                                  <w:rFonts w:ascii="Arial" w:hAnsi="Arial" w:cs="Arial"/>
                                  <w:color w:val="000000"/>
                                  <w:sz w:val="18"/>
                                  <w:szCs w:val="18"/>
                                </w:rPr>
                              </w:pPr>
                            </w:p>
                            <w:p w14:paraId="24B5653A" w14:textId="20455B48" w:rsidR="00F87F9C" w:rsidRDefault="00F87F9C">
                              <w:pPr>
                                <w:spacing w:line="270" w:lineRule="atLeast"/>
                                <w:rPr>
                                  <w:rFonts w:ascii="Arial" w:hAnsi="Arial" w:cs="Arial"/>
                                  <w:color w:val="000000"/>
                                  <w:sz w:val="18"/>
                                  <w:szCs w:val="18"/>
                                </w:rPr>
                              </w:pPr>
                              <w:r>
                                <w:rPr>
                                  <w:rFonts w:ascii="Arial" w:hAnsi="Arial" w:cs="Arial"/>
                                  <w:color w:val="000000"/>
                                  <w:sz w:val="18"/>
                                  <w:szCs w:val="18"/>
                                </w:rPr>
                                <w:t xml:space="preserve">The University of Tasmania is once again proud to present </w:t>
                              </w:r>
                              <w:r w:rsidR="00D71F35">
                                <w:rPr>
                                  <w:rFonts w:ascii="Arial" w:hAnsi="Arial" w:cs="Arial"/>
                                  <w:color w:val="000000"/>
                                  <w:sz w:val="18"/>
                                  <w:szCs w:val="18"/>
                                </w:rPr>
                                <w:t>Y</w:t>
                              </w:r>
                              <w:r>
                                <w:rPr>
                                  <w:rFonts w:ascii="Arial" w:hAnsi="Arial" w:cs="Arial"/>
                                  <w:color w:val="000000"/>
                                  <w:sz w:val="18"/>
                                  <w:szCs w:val="18"/>
                                </w:rPr>
                                <w:t xml:space="preserve">ear 11 and 12 students with a once-in-a-lifetime opportunity to experience a week as a marine biologist. This is our </w:t>
                              </w:r>
                              <w:r>
                                <w:rPr>
                                  <w:rStyle w:val="Strong"/>
                                  <w:rFonts w:ascii="Arial" w:hAnsi="Arial" w:cs="Arial"/>
                                  <w:color w:val="000000"/>
                                  <w:sz w:val="18"/>
                                  <w:szCs w:val="18"/>
                                </w:rPr>
                                <w:t>2023 Marine Discovery Competition.</w:t>
                              </w:r>
                            </w:p>
                            <w:p w14:paraId="5DF92820" w14:textId="77777777" w:rsidR="00F87F9C" w:rsidRDefault="00F87F9C">
                              <w:pPr>
                                <w:spacing w:line="270" w:lineRule="atLeast"/>
                                <w:rPr>
                                  <w:rFonts w:ascii="Arial" w:hAnsi="Arial" w:cs="Arial"/>
                                  <w:color w:val="000000"/>
                                  <w:sz w:val="18"/>
                                  <w:szCs w:val="18"/>
                                </w:rPr>
                              </w:pPr>
                            </w:p>
                            <w:p w14:paraId="3A854D76" w14:textId="77777777" w:rsidR="00F87F9C" w:rsidRDefault="00D71F35">
                              <w:pPr>
                                <w:spacing w:line="270" w:lineRule="atLeast"/>
                                <w:rPr>
                                  <w:rFonts w:ascii="Arial" w:hAnsi="Arial" w:cs="Arial"/>
                                  <w:color w:val="000000"/>
                                  <w:sz w:val="18"/>
                                  <w:szCs w:val="18"/>
                                </w:rPr>
                              </w:pPr>
                              <w:hyperlink r:id="rId40" w:tgtFrame="_blank" w:history="1">
                                <w:r w:rsidR="00F87F9C">
                                  <w:rPr>
                                    <w:rStyle w:val="Strong"/>
                                    <w:rFonts w:ascii="Arial" w:hAnsi="Arial" w:cs="Arial"/>
                                    <w:color w:val="E42313"/>
                                    <w:sz w:val="18"/>
                                    <w:szCs w:val="18"/>
                                    <w:bdr w:val="none" w:sz="0" w:space="0" w:color="auto" w:frame="1"/>
                                  </w:rPr>
                                  <w:t>A Practical Introduction to Temperate Marine Biology</w:t>
                                </w:r>
                              </w:hyperlink>
                              <w:r w:rsidR="00F87F9C">
                                <w:rPr>
                                  <w:rFonts w:ascii="Arial" w:hAnsi="Arial" w:cs="Arial"/>
                                  <w:color w:val="000000"/>
                                  <w:sz w:val="18"/>
                                  <w:szCs w:val="18"/>
                                </w:rPr>
                                <w:t xml:space="preserve"> is an introduction to our </w:t>
                              </w:r>
                              <w:hyperlink r:id="rId41" w:tgtFrame="_blank" w:history="1">
                                <w:r w:rsidR="00F87F9C">
                                  <w:rPr>
                                    <w:rStyle w:val="Hyperlink"/>
                                    <w:rFonts w:ascii="Arial" w:hAnsi="Arial" w:cs="Arial"/>
                                    <w:sz w:val="18"/>
                                    <w:szCs w:val="18"/>
                                  </w:rPr>
                                  <w:t>Bachelor of Marine and Antarctic Science</w:t>
                                </w:r>
                                <w:r w:rsidR="00F87F9C">
                                  <w:rPr>
                                    <w:rStyle w:val="Strong"/>
                                    <w:rFonts w:ascii="Arial" w:hAnsi="Arial" w:cs="Arial"/>
                                    <w:color w:val="145C9E"/>
                                    <w:sz w:val="18"/>
                                    <w:szCs w:val="18"/>
                                    <w:bdr w:val="none" w:sz="0" w:space="0" w:color="auto" w:frame="1"/>
                                  </w:rPr>
                                  <w:t xml:space="preserve"> </w:t>
                                </w:r>
                              </w:hyperlink>
                              <w:r w:rsidR="00F87F9C">
                                <w:rPr>
                                  <w:rFonts w:ascii="Arial" w:hAnsi="Arial" w:cs="Arial"/>
                                  <w:color w:val="000000"/>
                                  <w:sz w:val="18"/>
                                  <w:szCs w:val="18"/>
                                </w:rPr>
                                <w:t xml:space="preserve">degree. Upon completing this course, they will receive credit unit towards their future </w:t>
                              </w:r>
                              <w:hyperlink r:id="rId42" w:tgtFrame="_blank" w:history="1">
                                <w:r w:rsidR="00F87F9C">
                                  <w:rPr>
                                    <w:rStyle w:val="Hyperlink"/>
                                    <w:rFonts w:ascii="Arial" w:hAnsi="Arial" w:cs="Arial"/>
                                    <w:sz w:val="18"/>
                                    <w:szCs w:val="18"/>
                                  </w:rPr>
                                  <w:t>University of Tasmania</w:t>
                                </w:r>
                              </w:hyperlink>
                              <w:r w:rsidR="00F87F9C">
                                <w:rPr>
                                  <w:rFonts w:ascii="Arial" w:hAnsi="Arial" w:cs="Arial"/>
                                  <w:color w:val="000000"/>
                                  <w:sz w:val="18"/>
                                  <w:szCs w:val="18"/>
                                </w:rPr>
                                <w:t xml:space="preserve"> degree.</w:t>
                              </w:r>
                            </w:p>
                            <w:p w14:paraId="26F968AF" w14:textId="77777777" w:rsidR="00F87F9C" w:rsidRDefault="00F87F9C">
                              <w:pPr>
                                <w:spacing w:line="270" w:lineRule="atLeast"/>
                                <w:rPr>
                                  <w:rFonts w:ascii="Arial" w:hAnsi="Arial" w:cs="Arial"/>
                                  <w:color w:val="000000"/>
                                  <w:sz w:val="18"/>
                                  <w:szCs w:val="18"/>
                                </w:rPr>
                              </w:pPr>
                            </w:p>
                            <w:p w14:paraId="4931B99F" w14:textId="77777777" w:rsidR="00F87F9C" w:rsidRDefault="00F87F9C">
                              <w:pPr>
                                <w:spacing w:line="270" w:lineRule="atLeast"/>
                                <w:rPr>
                                  <w:rFonts w:ascii="Arial" w:hAnsi="Arial" w:cs="Arial"/>
                                  <w:color w:val="000000"/>
                                  <w:sz w:val="18"/>
                                  <w:szCs w:val="18"/>
                                </w:rPr>
                              </w:pPr>
                              <w:r>
                                <w:rPr>
                                  <w:rFonts w:ascii="Arial" w:hAnsi="Arial" w:cs="Arial"/>
                                  <w:color w:val="000000"/>
                                  <w:sz w:val="18"/>
                                  <w:szCs w:val="18"/>
                                </w:rPr>
                                <w:t xml:space="preserve">This is a 5-day field trip based on the picturesque Maria Island, on the Tasmanian East Coast. Led by marine ecologist, </w:t>
                              </w:r>
                              <w:hyperlink r:id="rId43" w:tgtFrame="_blank" w:history="1">
                                <w:r>
                                  <w:rPr>
                                    <w:rStyle w:val="Hyperlink"/>
                                    <w:rFonts w:ascii="Arial" w:hAnsi="Arial" w:cs="Arial"/>
                                    <w:sz w:val="18"/>
                                    <w:szCs w:val="18"/>
                                  </w:rPr>
                                  <w:t>Dr Scott Bennett</w:t>
                                </w:r>
                              </w:hyperlink>
                              <w:r>
                                <w:rPr>
                                  <w:rFonts w:ascii="Arial" w:hAnsi="Arial" w:cs="Arial"/>
                                  <w:color w:val="000000"/>
                                  <w:sz w:val="18"/>
                                  <w:szCs w:val="18"/>
                                </w:rPr>
                                <w:t>, students will be doing field work and experiencing the sights and sounds of climate change, invasive species, pollution, debris, and the associated economic and social impacts.</w:t>
                              </w:r>
                            </w:p>
                            <w:p w14:paraId="13AADD82" w14:textId="77777777" w:rsidR="00F87F9C" w:rsidRDefault="00F87F9C">
                              <w:pPr>
                                <w:spacing w:line="270" w:lineRule="atLeast"/>
                                <w:rPr>
                                  <w:rFonts w:ascii="Arial" w:hAnsi="Arial" w:cs="Arial"/>
                                  <w:color w:val="000000"/>
                                  <w:sz w:val="18"/>
                                  <w:szCs w:val="18"/>
                                </w:rPr>
                              </w:pPr>
                            </w:p>
                            <w:p w14:paraId="1D00886A" w14:textId="77777777" w:rsidR="00F87F9C" w:rsidRDefault="00F87F9C">
                              <w:pPr>
                                <w:spacing w:line="270" w:lineRule="atLeast"/>
                                <w:rPr>
                                  <w:rFonts w:ascii="Arial" w:hAnsi="Arial" w:cs="Arial"/>
                                  <w:color w:val="000000"/>
                                  <w:sz w:val="18"/>
                                  <w:szCs w:val="18"/>
                                </w:rPr>
                              </w:pPr>
                              <w:r>
                                <w:rPr>
                                  <w:rFonts w:ascii="Arial" w:hAnsi="Arial" w:cs="Arial"/>
                                  <w:color w:val="000000"/>
                                  <w:sz w:val="18"/>
                                  <w:szCs w:val="18"/>
                                </w:rPr>
                                <w:t>Applications are open and we encourage teachers and career advisors to speak with students who are interested in marine biology to apply for this experience.</w:t>
                              </w:r>
                            </w:p>
                            <w:p w14:paraId="387E0939" w14:textId="77777777" w:rsidR="00F87F9C" w:rsidRDefault="00F87F9C">
                              <w:pPr>
                                <w:spacing w:line="270" w:lineRule="atLeast"/>
                                <w:rPr>
                                  <w:rFonts w:ascii="Arial" w:hAnsi="Arial" w:cs="Arial"/>
                                  <w:color w:val="000000"/>
                                  <w:sz w:val="18"/>
                                  <w:szCs w:val="18"/>
                                </w:rPr>
                              </w:pPr>
                            </w:p>
                            <w:p w14:paraId="5634AAD2" w14:textId="77777777" w:rsidR="00F87F9C" w:rsidRDefault="00F87F9C">
                              <w:pPr>
                                <w:spacing w:line="270" w:lineRule="atLeast"/>
                                <w:rPr>
                                  <w:rFonts w:ascii="Arial" w:hAnsi="Arial" w:cs="Arial"/>
                                  <w:color w:val="000000"/>
                                  <w:sz w:val="18"/>
                                  <w:szCs w:val="18"/>
                                </w:rPr>
                              </w:pPr>
                              <w:r>
                                <w:rPr>
                                  <w:rFonts w:ascii="Arial" w:hAnsi="Arial" w:cs="Arial"/>
                                  <w:color w:val="000000"/>
                                  <w:sz w:val="18"/>
                                  <w:szCs w:val="18"/>
                                </w:rPr>
                                <w:t>To enter, the students are to complete an online application and submit their 300-word pitch on the topic: why I wish to study the marine biology of Maria Island.</w:t>
                              </w:r>
                            </w:p>
                            <w:p w14:paraId="3D8A0F55" w14:textId="77777777" w:rsidR="00F87F9C" w:rsidRDefault="00F87F9C">
                              <w:pPr>
                                <w:spacing w:line="270" w:lineRule="atLeast"/>
                                <w:rPr>
                                  <w:rFonts w:ascii="Arial" w:hAnsi="Arial" w:cs="Arial"/>
                                  <w:color w:val="000000"/>
                                  <w:sz w:val="18"/>
                                  <w:szCs w:val="18"/>
                                </w:rPr>
                              </w:pPr>
                            </w:p>
                            <w:p w14:paraId="747B0FEF" w14:textId="77777777" w:rsidR="00F87F9C" w:rsidRDefault="00F87F9C">
                              <w:pPr>
                                <w:spacing w:line="270" w:lineRule="atLeast"/>
                                <w:rPr>
                                  <w:rFonts w:ascii="Arial" w:hAnsi="Arial" w:cs="Arial"/>
                                  <w:color w:val="000000"/>
                                  <w:sz w:val="18"/>
                                  <w:szCs w:val="18"/>
                                </w:rPr>
                              </w:pPr>
                              <w:r>
                                <w:rPr>
                                  <w:rStyle w:val="Strong"/>
                                  <w:rFonts w:ascii="Arial" w:hAnsi="Arial" w:cs="Arial"/>
                                  <w:color w:val="000000"/>
                                  <w:sz w:val="18"/>
                                  <w:szCs w:val="18"/>
                                </w:rPr>
                                <w:t>Applications will close at Midnight (AEST) on Monday 20 February 2023.</w:t>
                              </w:r>
                            </w:p>
                            <w:p w14:paraId="301F3EC8" w14:textId="77777777" w:rsidR="00F87F9C" w:rsidRDefault="00F87F9C">
                              <w:pPr>
                                <w:spacing w:line="270" w:lineRule="atLeast"/>
                                <w:rPr>
                                  <w:rFonts w:ascii="Arial" w:hAnsi="Arial" w:cs="Arial"/>
                                  <w:color w:val="000000"/>
                                  <w:sz w:val="18"/>
                                  <w:szCs w:val="18"/>
                                </w:rPr>
                              </w:pPr>
                            </w:p>
                            <w:p w14:paraId="39B85B58" w14:textId="77777777" w:rsidR="00F87F9C" w:rsidRDefault="00F87F9C">
                              <w:pPr>
                                <w:spacing w:line="270" w:lineRule="atLeast"/>
                                <w:rPr>
                                  <w:rFonts w:ascii="Arial" w:hAnsi="Arial" w:cs="Arial"/>
                                  <w:color w:val="000000"/>
                                  <w:sz w:val="18"/>
                                  <w:szCs w:val="18"/>
                                </w:rPr>
                              </w:pPr>
                              <w:r>
                                <w:rPr>
                                  <w:rFonts w:ascii="Arial" w:hAnsi="Arial" w:cs="Arial"/>
                                  <w:color w:val="000000"/>
                                  <w:sz w:val="18"/>
                                  <w:szCs w:val="18"/>
                                </w:rPr>
                                <w:t>There are 24 places available, 14 of which are scholarships places. Scholarships will cover flights, accommodation, catering, local transport costs, equipment hire, tuition costs and survey gear.</w:t>
                              </w:r>
                            </w:p>
                            <w:p w14:paraId="70950CE4" w14:textId="77777777" w:rsidR="00F87F9C" w:rsidRDefault="00F87F9C">
                              <w:pPr>
                                <w:spacing w:line="270" w:lineRule="atLeast"/>
                                <w:rPr>
                                  <w:rFonts w:ascii="Arial" w:hAnsi="Arial" w:cs="Arial"/>
                                  <w:color w:val="000000"/>
                                  <w:sz w:val="18"/>
                                  <w:szCs w:val="18"/>
                                </w:rPr>
                              </w:pPr>
                            </w:p>
                            <w:p w14:paraId="211C8370" w14:textId="77777777" w:rsidR="00F87F9C" w:rsidRDefault="00F87F9C">
                              <w:pPr>
                                <w:spacing w:line="270" w:lineRule="atLeast"/>
                                <w:rPr>
                                  <w:rFonts w:ascii="Arial" w:hAnsi="Arial" w:cs="Arial"/>
                                  <w:color w:val="000000"/>
                                  <w:sz w:val="18"/>
                                  <w:szCs w:val="18"/>
                                </w:rPr>
                              </w:pPr>
                              <w:r>
                                <w:rPr>
                                  <w:rFonts w:ascii="Arial" w:hAnsi="Arial" w:cs="Arial"/>
                                  <w:color w:val="000000"/>
                                  <w:sz w:val="18"/>
                                  <w:szCs w:val="18"/>
                                </w:rPr>
                                <w:t xml:space="preserve">The course will run from </w:t>
                              </w:r>
                              <w:r>
                                <w:rPr>
                                  <w:rStyle w:val="Strong"/>
                                  <w:rFonts w:ascii="Arial" w:hAnsi="Arial" w:cs="Arial"/>
                                  <w:color w:val="000000"/>
                                  <w:sz w:val="18"/>
                                  <w:szCs w:val="18"/>
                                </w:rPr>
                                <w:t>Monday April 17 – Sunday April 23, 2023</w:t>
                              </w:r>
                              <w:r>
                                <w:rPr>
                                  <w:rFonts w:ascii="Arial" w:hAnsi="Arial" w:cs="Arial"/>
                                  <w:color w:val="000000"/>
                                  <w:sz w:val="18"/>
                                  <w:szCs w:val="18"/>
                                </w:rPr>
                                <w:t>.</w:t>
                              </w:r>
                            </w:p>
                            <w:p w14:paraId="5DEB15DC" w14:textId="77777777" w:rsidR="00F87F9C" w:rsidRDefault="00F87F9C">
                              <w:pPr>
                                <w:spacing w:line="270" w:lineRule="atLeast"/>
                                <w:rPr>
                                  <w:rFonts w:ascii="Arial" w:hAnsi="Arial" w:cs="Arial"/>
                                  <w:color w:val="000000"/>
                                  <w:sz w:val="18"/>
                                  <w:szCs w:val="18"/>
                                </w:rPr>
                              </w:pPr>
                            </w:p>
                            <w:p w14:paraId="1EB27F47" w14:textId="77777777" w:rsidR="00F87F9C" w:rsidRDefault="00F87F9C">
                              <w:pPr>
                                <w:spacing w:line="270" w:lineRule="atLeast"/>
                                <w:rPr>
                                  <w:rFonts w:ascii="Arial" w:hAnsi="Arial" w:cs="Arial"/>
                                  <w:color w:val="000000"/>
                                  <w:sz w:val="18"/>
                                  <w:szCs w:val="18"/>
                                </w:rPr>
                              </w:pPr>
                              <w:r>
                                <w:rPr>
                                  <w:rFonts w:ascii="Arial" w:hAnsi="Arial" w:cs="Arial"/>
                                  <w:color w:val="000000"/>
                                  <w:sz w:val="18"/>
                                  <w:szCs w:val="18"/>
                                </w:rPr>
                                <w:t xml:space="preserve">Read our Terms and Conditions via our website, </w:t>
                              </w:r>
                              <w:hyperlink r:id="rId44" w:tgtFrame="_blank" w:history="1">
                                <w:r>
                                  <w:rPr>
                                    <w:rStyle w:val="Hyperlink"/>
                                    <w:rFonts w:ascii="Arial" w:hAnsi="Arial" w:cs="Arial"/>
                                    <w:color w:val="E42313"/>
                                    <w:sz w:val="18"/>
                                    <w:szCs w:val="18"/>
                                  </w:rPr>
                                  <w:t>here</w:t>
                                </w:r>
                              </w:hyperlink>
                              <w:r>
                                <w:rPr>
                                  <w:rFonts w:ascii="Arial" w:hAnsi="Arial" w:cs="Arial"/>
                                  <w:color w:val="000000"/>
                                  <w:sz w:val="18"/>
                                  <w:szCs w:val="18"/>
                                </w:rPr>
                                <w:t xml:space="preserve">. </w:t>
                              </w:r>
                            </w:p>
                            <w:p w14:paraId="0D16B2B9" w14:textId="77777777" w:rsidR="00F87F9C" w:rsidRDefault="00F87F9C">
                              <w:pPr>
                                <w:spacing w:line="270" w:lineRule="atLeast"/>
                                <w:rPr>
                                  <w:rFonts w:ascii="Arial" w:hAnsi="Arial" w:cs="Arial"/>
                                  <w:color w:val="000000"/>
                                  <w:sz w:val="18"/>
                                  <w:szCs w:val="18"/>
                                </w:rPr>
                              </w:pPr>
                            </w:p>
                            <w:p w14:paraId="3AD32345" w14:textId="77777777" w:rsidR="00F87F9C" w:rsidRDefault="00F87F9C">
                              <w:pPr>
                                <w:spacing w:line="270" w:lineRule="atLeast"/>
                                <w:rPr>
                                  <w:rFonts w:ascii="Arial" w:hAnsi="Arial" w:cs="Arial"/>
                                  <w:color w:val="000000"/>
                                  <w:sz w:val="18"/>
                                  <w:szCs w:val="18"/>
                                </w:rPr>
                              </w:pPr>
                              <w:r>
                                <w:rPr>
                                  <w:rFonts w:ascii="Arial" w:hAnsi="Arial" w:cs="Arial"/>
                                  <w:color w:val="000000"/>
                                  <w:sz w:val="18"/>
                                  <w:szCs w:val="18"/>
                                </w:rPr>
                                <w:t>Best of luck!</w:t>
                              </w:r>
                            </w:p>
                            <w:p w14:paraId="50FCF385" w14:textId="77777777" w:rsidR="00F87F9C" w:rsidRDefault="00F87F9C">
                              <w:pPr>
                                <w:spacing w:line="270" w:lineRule="atLeast"/>
                                <w:rPr>
                                  <w:rFonts w:ascii="Arial" w:hAnsi="Arial" w:cs="Arial"/>
                                  <w:color w:val="000000"/>
                                  <w:sz w:val="18"/>
                                  <w:szCs w:val="18"/>
                                </w:rPr>
                              </w:pPr>
                              <w:r>
                                <w:rPr>
                                  <w:rFonts w:ascii="Arial" w:hAnsi="Arial" w:cs="Arial"/>
                                  <w:color w:val="000000"/>
                                  <w:sz w:val="18"/>
                                  <w:szCs w:val="18"/>
                                </w:rPr>
                                <w:t> </w:t>
                              </w:r>
                            </w:p>
                            <w:p w14:paraId="13170CE9" w14:textId="77777777" w:rsidR="00F87F9C" w:rsidRDefault="00F87F9C">
                              <w:pPr>
                                <w:spacing w:line="270" w:lineRule="atLeast"/>
                                <w:rPr>
                                  <w:rFonts w:ascii="Arial" w:hAnsi="Arial" w:cs="Arial"/>
                                  <w:color w:val="000000"/>
                                  <w:sz w:val="18"/>
                                  <w:szCs w:val="18"/>
                                </w:rPr>
                              </w:pPr>
                              <w:r>
                                <w:rPr>
                                  <w:rFonts w:ascii="Arial" w:hAnsi="Arial" w:cs="Arial"/>
                                  <w:color w:val="000000"/>
                                  <w:sz w:val="18"/>
                                  <w:szCs w:val="18"/>
                                </w:rPr>
                                <w:t>Jenny Nguyen</w:t>
                              </w:r>
                            </w:p>
                            <w:p w14:paraId="76570714" w14:textId="77777777" w:rsidR="00F87F9C" w:rsidRDefault="00F87F9C">
                              <w:pPr>
                                <w:spacing w:line="270" w:lineRule="atLeast"/>
                                <w:rPr>
                                  <w:rFonts w:ascii="Arial" w:hAnsi="Arial" w:cs="Arial"/>
                                  <w:color w:val="000000"/>
                                  <w:sz w:val="18"/>
                                  <w:szCs w:val="18"/>
                                </w:rPr>
                              </w:pPr>
                              <w:r>
                                <w:rPr>
                                  <w:rStyle w:val="Emphasis"/>
                                  <w:rFonts w:ascii="Arial" w:hAnsi="Arial" w:cs="Arial"/>
                                  <w:color w:val="000000"/>
                                  <w:sz w:val="18"/>
                                  <w:szCs w:val="18"/>
                                </w:rPr>
                                <w:t>Student Relationships Officer</w:t>
                              </w:r>
                            </w:p>
                            <w:p w14:paraId="03B79290" w14:textId="77777777" w:rsidR="00F87F9C" w:rsidRDefault="00F87F9C">
                              <w:pPr>
                                <w:spacing w:line="270" w:lineRule="atLeast"/>
                                <w:rPr>
                                  <w:rFonts w:ascii="Arial" w:hAnsi="Arial" w:cs="Arial"/>
                                  <w:color w:val="000000"/>
                                  <w:sz w:val="18"/>
                                  <w:szCs w:val="18"/>
                                </w:rPr>
                              </w:pPr>
                              <w:r>
                                <w:rPr>
                                  <w:rStyle w:val="Strong"/>
                                  <w:rFonts w:ascii="Arial" w:hAnsi="Arial" w:cs="Arial"/>
                                  <w:color w:val="E42313"/>
                                  <w:sz w:val="18"/>
                                  <w:szCs w:val="18"/>
                                </w:rPr>
                                <w:t>University of Tasmania</w:t>
                              </w:r>
                            </w:p>
                          </w:tc>
                        </w:tr>
                        <w:tr w:rsidR="00F87F9C" w14:paraId="3F4F373C" w14:textId="77777777">
                          <w:tc>
                            <w:tcPr>
                              <w:tcW w:w="0" w:type="auto"/>
                              <w:tcMar>
                                <w:top w:w="150" w:type="dxa"/>
                                <w:left w:w="225" w:type="dxa"/>
                                <w:bottom w:w="150" w:type="dxa"/>
                                <w:right w:w="225" w:type="dxa"/>
                              </w:tcMar>
                              <w:vAlign w:val="center"/>
                              <w:hideMark/>
                            </w:tcPr>
                            <w:tbl>
                              <w:tblPr>
                                <w:tblW w:w="0" w:type="auto"/>
                                <w:tblCellMar>
                                  <w:left w:w="0" w:type="dxa"/>
                                  <w:right w:w="0" w:type="dxa"/>
                                </w:tblCellMar>
                                <w:tblLook w:val="04A0" w:firstRow="1" w:lastRow="0" w:firstColumn="1" w:lastColumn="0" w:noHBand="0" w:noVBand="1"/>
                              </w:tblPr>
                              <w:tblGrid>
                                <w:gridCol w:w="1744"/>
                              </w:tblGrid>
                              <w:tr w:rsidR="00F87F9C" w14:paraId="6050EFBB" w14:textId="77777777">
                                <w:tc>
                                  <w:tcPr>
                                    <w:tcW w:w="0" w:type="auto"/>
                                    <w:shd w:val="clear" w:color="auto" w:fill="E42312"/>
                                    <w:tcMar>
                                      <w:top w:w="150" w:type="dxa"/>
                                      <w:left w:w="300" w:type="dxa"/>
                                      <w:bottom w:w="150" w:type="dxa"/>
                                      <w:right w:w="300" w:type="dxa"/>
                                    </w:tcMar>
                                    <w:vAlign w:val="center"/>
                                    <w:hideMark/>
                                  </w:tcPr>
                                  <w:p w14:paraId="6F6A6927" w14:textId="77777777" w:rsidR="00F87F9C" w:rsidRDefault="00D71F35">
                                    <w:pPr>
                                      <w:jc w:val="center"/>
                                      <w:rPr>
                                        <w:rFonts w:ascii="Arial" w:hAnsi="Arial" w:cs="Arial"/>
                                        <w:color w:val="FFFFFF"/>
                                        <w:sz w:val="18"/>
                                        <w:szCs w:val="18"/>
                                      </w:rPr>
                                    </w:pPr>
                                    <w:hyperlink r:id="rId45" w:tgtFrame="_blank" w:tooltip="XAS101 Scholarship Application" w:history="1">
                                      <w:r w:rsidR="00F87F9C">
                                        <w:rPr>
                                          <w:rStyle w:val="Strong"/>
                                          <w:rFonts w:ascii="Arial" w:hAnsi="Arial" w:cs="Arial"/>
                                          <w:color w:val="FFFFFF"/>
                                          <w:sz w:val="21"/>
                                          <w:szCs w:val="21"/>
                                          <w:bdr w:val="none" w:sz="0" w:space="0" w:color="auto" w:frame="1"/>
                                          <w:shd w:val="clear" w:color="auto" w:fill="E42312"/>
                                        </w:rPr>
                                        <w:t>Apply Now </w:t>
                                      </w:r>
                                    </w:hyperlink>
                                    <w:r w:rsidR="00F87F9C">
                                      <w:rPr>
                                        <w:rFonts w:ascii="Arial" w:hAnsi="Arial" w:cs="Arial"/>
                                        <w:color w:val="FFFFFF"/>
                                        <w:sz w:val="18"/>
                                        <w:szCs w:val="18"/>
                                      </w:rPr>
                                      <w:t xml:space="preserve"> </w:t>
                                    </w:r>
                                  </w:p>
                                </w:tc>
                              </w:tr>
                            </w:tbl>
                            <w:p w14:paraId="1C09CECC" w14:textId="77777777" w:rsidR="00F87F9C" w:rsidRDefault="00F87F9C">
                              <w:pPr>
                                <w:rPr>
                                  <w:rFonts w:eastAsia="Times New Roman"/>
                                  <w:sz w:val="20"/>
                                  <w:szCs w:val="20"/>
                                </w:rPr>
                              </w:pPr>
                            </w:p>
                          </w:tc>
                        </w:tr>
                        <w:tr w:rsidR="00F87F9C" w14:paraId="68B7954D" w14:textId="77777777">
                          <w:trPr>
                            <w:trHeight w:val="450"/>
                          </w:trPr>
                          <w:tc>
                            <w:tcPr>
                              <w:tcW w:w="0" w:type="auto"/>
                              <w:vAlign w:val="center"/>
                              <w:hideMark/>
                            </w:tcPr>
                            <w:p w14:paraId="799C3E5D" w14:textId="77777777" w:rsidR="00F87F9C" w:rsidRDefault="00F87F9C">
                              <w:pPr>
                                <w:spacing w:line="270" w:lineRule="atLeast"/>
                                <w:rPr>
                                  <w:rFonts w:ascii="Arial" w:hAnsi="Arial" w:cs="Arial"/>
                                  <w:color w:val="000000"/>
                                  <w:sz w:val="18"/>
                                  <w:szCs w:val="18"/>
                                </w:rPr>
                              </w:pPr>
                              <w:r>
                                <w:rPr>
                                  <w:rFonts w:ascii="Arial" w:hAnsi="Arial" w:cs="Arial"/>
                                  <w:color w:val="000000"/>
                                  <w:sz w:val="18"/>
                                  <w:szCs w:val="18"/>
                                </w:rPr>
                                <w:t> </w:t>
                              </w:r>
                            </w:p>
                            <w:p w14:paraId="08057DF9" w14:textId="77777777" w:rsidR="00F87F9C" w:rsidRDefault="00F87F9C">
                              <w:pPr>
                                <w:spacing w:line="270" w:lineRule="atLeast"/>
                                <w:rPr>
                                  <w:rFonts w:ascii="Arial" w:eastAsiaTheme="minorHAnsi" w:hAnsi="Arial" w:cs="Arial"/>
                                  <w:color w:val="000000"/>
                                  <w:sz w:val="18"/>
                                  <w:szCs w:val="18"/>
                                </w:rPr>
                              </w:pPr>
                            </w:p>
                            <w:p w14:paraId="54DE13A3" w14:textId="77777777" w:rsidR="00F87F9C" w:rsidRDefault="00F87F9C">
                              <w:pPr>
                                <w:spacing w:line="270" w:lineRule="atLeast"/>
                                <w:rPr>
                                  <w:rFonts w:ascii="Arial" w:eastAsiaTheme="minorHAnsi" w:hAnsi="Arial" w:cs="Arial"/>
                                  <w:b/>
                                  <w:color w:val="000000"/>
                                  <w:sz w:val="22"/>
                                  <w:szCs w:val="22"/>
                                </w:rPr>
                              </w:pPr>
                            </w:p>
                            <w:p w14:paraId="369D4BE8" w14:textId="4C571F20" w:rsidR="00F87F9C" w:rsidRPr="00F87F9C" w:rsidRDefault="00F87F9C" w:rsidP="00F87F9C">
                              <w:pPr>
                                <w:shd w:val="clear" w:color="auto" w:fill="FFFFFF"/>
                                <w:spacing w:after="160"/>
                                <w:rPr>
                                  <w:b/>
                                  <w:color w:val="000000"/>
                                  <w:lang w:eastAsia="en-AU"/>
                                </w:rPr>
                              </w:pPr>
                              <w:r w:rsidRPr="00F87F9C">
                                <w:rPr>
                                  <w:b/>
                                  <w:color w:val="000000"/>
                                </w:rPr>
                                <w:t>EMPLOYMENT OPPORTUNIT</w:t>
                              </w:r>
                              <w:r w:rsidRPr="00F87F9C">
                                <w:rPr>
                                  <w:b/>
                                </w:rPr>
                                <w:t>IES at RED ROOSTER</w:t>
                              </w:r>
                              <w:r w:rsidRPr="00F87F9C">
                                <w:rPr>
                                  <w:b/>
                                  <w:color w:val="000000"/>
                                </w:rPr>
                                <w:t> </w:t>
                              </w:r>
                            </w:p>
                            <w:p w14:paraId="4B75CF7C" w14:textId="77777777" w:rsidR="00F87F9C" w:rsidRPr="00F87F9C" w:rsidRDefault="00F87F9C" w:rsidP="00F87F9C">
                              <w:pPr>
                                <w:shd w:val="clear" w:color="auto" w:fill="FFFFFF"/>
                                <w:spacing w:after="160"/>
                                <w:rPr>
                                  <w:rFonts w:asciiTheme="minorHAnsi" w:hAnsiTheme="minorHAnsi" w:cstheme="minorHAnsi"/>
                                  <w:color w:val="000000"/>
                                </w:rPr>
                              </w:pPr>
                              <w:r w:rsidRPr="00F87F9C">
                                <w:rPr>
                                  <w:rFonts w:asciiTheme="minorHAnsi" w:hAnsiTheme="minorHAnsi" w:cstheme="minorHAnsi"/>
                                  <w:color w:val="000000"/>
                                </w:rPr>
                                <w:t>Dear SJC Students, </w:t>
                              </w:r>
                            </w:p>
                            <w:p w14:paraId="01A5977A" w14:textId="77777777" w:rsidR="00F87F9C" w:rsidRPr="00F87F9C" w:rsidRDefault="00F87F9C" w:rsidP="00F87F9C">
                              <w:pPr>
                                <w:shd w:val="clear" w:color="auto" w:fill="FFFFFF"/>
                                <w:spacing w:after="160"/>
                                <w:rPr>
                                  <w:rFonts w:asciiTheme="minorHAnsi" w:hAnsiTheme="minorHAnsi" w:cstheme="minorHAnsi"/>
                                  <w:color w:val="000000"/>
                                </w:rPr>
                              </w:pPr>
                              <w:r w:rsidRPr="00F87F9C">
                                <w:rPr>
                                  <w:rFonts w:asciiTheme="minorHAnsi" w:hAnsiTheme="minorHAnsi" w:cstheme="minorHAnsi"/>
                                  <w:color w:val="000000"/>
                                </w:rPr>
                                <w:t>Are you 15+ and seeking flexible after school/weekend employment? </w:t>
                              </w:r>
                            </w:p>
                            <w:p w14:paraId="48B0C51D" w14:textId="77777777" w:rsidR="00F87F9C" w:rsidRPr="00F87F9C" w:rsidRDefault="00F87F9C" w:rsidP="00F87F9C">
                              <w:pPr>
                                <w:shd w:val="clear" w:color="auto" w:fill="FFFFFF"/>
                                <w:spacing w:after="160"/>
                                <w:rPr>
                                  <w:rFonts w:asciiTheme="minorHAnsi" w:hAnsiTheme="minorHAnsi" w:cstheme="minorHAnsi"/>
                                  <w:color w:val="000000"/>
                                </w:rPr>
                              </w:pPr>
                              <w:r w:rsidRPr="00F87F9C">
                                <w:rPr>
                                  <w:rFonts w:asciiTheme="minorHAnsi" w:hAnsiTheme="minorHAnsi" w:cstheme="minorHAnsi"/>
                                  <w:color w:val="000000"/>
                                </w:rPr>
                                <w:t>The Red Rooster Geelong Group stores consisting of: </w:t>
                              </w:r>
                            </w:p>
                            <w:p w14:paraId="4086C04E" w14:textId="77777777" w:rsidR="00F87F9C" w:rsidRPr="00F87F9C" w:rsidRDefault="00F87F9C" w:rsidP="00F87F9C">
                              <w:pPr>
                                <w:pStyle w:val="contentpasted0"/>
                                <w:numPr>
                                  <w:ilvl w:val="0"/>
                                  <w:numId w:val="5"/>
                                </w:numPr>
                                <w:shd w:val="clear" w:color="auto" w:fill="FFFFFF"/>
                                <w:rPr>
                                  <w:rFonts w:asciiTheme="minorHAnsi" w:eastAsia="Times New Roman" w:hAnsiTheme="minorHAnsi" w:cstheme="minorHAnsi"/>
                                  <w:color w:val="000000"/>
                                </w:rPr>
                              </w:pPr>
                              <w:r w:rsidRPr="00F87F9C">
                                <w:rPr>
                                  <w:rFonts w:asciiTheme="minorHAnsi" w:eastAsia="Times New Roman" w:hAnsiTheme="minorHAnsi" w:cstheme="minorHAnsi"/>
                                  <w:b/>
                                  <w:bCs/>
                                  <w:color w:val="000000"/>
                                </w:rPr>
                                <w:t>Geelong</w:t>
                              </w:r>
                              <w:r w:rsidRPr="00F87F9C">
                                <w:rPr>
                                  <w:rFonts w:asciiTheme="minorHAnsi" w:eastAsia="Times New Roman" w:hAnsiTheme="minorHAnsi" w:cstheme="minorHAnsi"/>
                                  <w:color w:val="000000"/>
                                </w:rPr>
                                <w:t xml:space="preserve"> (Corner </w:t>
                              </w:r>
                              <w:proofErr w:type="spellStart"/>
                              <w:r w:rsidRPr="00F87F9C">
                                <w:rPr>
                                  <w:rFonts w:asciiTheme="minorHAnsi" w:eastAsia="Times New Roman" w:hAnsiTheme="minorHAnsi" w:cstheme="minorHAnsi"/>
                                  <w:color w:val="000000"/>
                                </w:rPr>
                                <w:t>Fyans</w:t>
                              </w:r>
                              <w:proofErr w:type="spellEnd"/>
                              <w:r w:rsidRPr="00F87F9C">
                                <w:rPr>
                                  <w:rFonts w:asciiTheme="minorHAnsi" w:eastAsia="Times New Roman" w:hAnsiTheme="minorHAnsi" w:cstheme="minorHAnsi"/>
                                  <w:color w:val="000000"/>
                                </w:rPr>
                                <w:t xml:space="preserve"> St &amp; </w:t>
                              </w:r>
                              <w:proofErr w:type="spellStart"/>
                              <w:r w:rsidRPr="00F87F9C">
                                <w:rPr>
                                  <w:rFonts w:asciiTheme="minorHAnsi" w:eastAsia="Times New Roman" w:hAnsiTheme="minorHAnsi" w:cstheme="minorHAnsi"/>
                                  <w:color w:val="000000"/>
                                </w:rPr>
                                <w:t>LaTrobe</w:t>
                              </w:r>
                              <w:proofErr w:type="spellEnd"/>
                              <w:r w:rsidRPr="00F87F9C">
                                <w:rPr>
                                  <w:rFonts w:asciiTheme="minorHAnsi" w:eastAsia="Times New Roman" w:hAnsiTheme="minorHAnsi" w:cstheme="minorHAnsi"/>
                                  <w:color w:val="000000"/>
                                </w:rPr>
                                <w:t xml:space="preserve"> </w:t>
                              </w:r>
                              <w:proofErr w:type="spellStart"/>
                              <w:r w:rsidRPr="00F87F9C">
                                <w:rPr>
                                  <w:rFonts w:asciiTheme="minorHAnsi" w:eastAsia="Times New Roman" w:hAnsiTheme="minorHAnsi" w:cstheme="minorHAnsi"/>
                                  <w:color w:val="000000"/>
                                </w:rPr>
                                <w:t>Tce</w:t>
                              </w:r>
                              <w:proofErr w:type="spellEnd"/>
                              <w:r w:rsidRPr="00F87F9C">
                                <w:rPr>
                                  <w:rFonts w:asciiTheme="minorHAnsi" w:eastAsia="Times New Roman" w:hAnsiTheme="minorHAnsi" w:cstheme="minorHAnsi"/>
                                  <w:color w:val="000000"/>
                                </w:rPr>
                                <w:t>) </w:t>
                              </w:r>
                            </w:p>
                            <w:p w14:paraId="0C8C3C51" w14:textId="77777777" w:rsidR="00F87F9C" w:rsidRPr="00F87F9C" w:rsidRDefault="00F87F9C" w:rsidP="00F87F9C">
                              <w:pPr>
                                <w:pStyle w:val="contentpasted0"/>
                                <w:numPr>
                                  <w:ilvl w:val="0"/>
                                  <w:numId w:val="5"/>
                                </w:numPr>
                                <w:shd w:val="clear" w:color="auto" w:fill="FFFFFF"/>
                                <w:rPr>
                                  <w:rFonts w:asciiTheme="minorHAnsi" w:eastAsia="Times New Roman" w:hAnsiTheme="minorHAnsi" w:cstheme="minorHAnsi"/>
                                  <w:color w:val="000000"/>
                                </w:rPr>
                              </w:pPr>
                              <w:r w:rsidRPr="00F87F9C">
                                <w:rPr>
                                  <w:rFonts w:asciiTheme="minorHAnsi" w:eastAsia="Times New Roman" w:hAnsiTheme="minorHAnsi" w:cstheme="minorHAnsi"/>
                                  <w:b/>
                                  <w:bCs/>
                                  <w:color w:val="000000"/>
                                </w:rPr>
                                <w:t>Geelong Bypass North</w:t>
                              </w:r>
                              <w:r w:rsidRPr="00F87F9C">
                                <w:rPr>
                                  <w:rFonts w:asciiTheme="minorHAnsi" w:eastAsia="Times New Roman" w:hAnsiTheme="minorHAnsi" w:cstheme="minorHAnsi"/>
                                  <w:color w:val="000000"/>
                                </w:rPr>
                                <w:t xml:space="preserve"> (BP Service Centre Ring Road, Lovely Banks side) </w:t>
                              </w:r>
                            </w:p>
                            <w:p w14:paraId="7AF2A9F1" w14:textId="77777777" w:rsidR="00F87F9C" w:rsidRPr="00F87F9C" w:rsidRDefault="00F87F9C" w:rsidP="00F87F9C">
                              <w:pPr>
                                <w:pStyle w:val="contentpasted0"/>
                                <w:numPr>
                                  <w:ilvl w:val="0"/>
                                  <w:numId w:val="5"/>
                                </w:numPr>
                                <w:shd w:val="clear" w:color="auto" w:fill="FFFFFF"/>
                                <w:rPr>
                                  <w:rFonts w:asciiTheme="minorHAnsi" w:eastAsia="Times New Roman" w:hAnsiTheme="minorHAnsi" w:cstheme="minorHAnsi"/>
                                  <w:color w:val="000000"/>
                                </w:rPr>
                              </w:pPr>
                              <w:r w:rsidRPr="00F87F9C">
                                <w:rPr>
                                  <w:rFonts w:asciiTheme="minorHAnsi" w:eastAsia="Times New Roman" w:hAnsiTheme="minorHAnsi" w:cstheme="minorHAnsi"/>
                                  <w:b/>
                                  <w:bCs/>
                                  <w:color w:val="000000"/>
                                </w:rPr>
                                <w:t>Geelong Bypass South</w:t>
                              </w:r>
                              <w:r w:rsidRPr="00F87F9C">
                                <w:rPr>
                                  <w:rFonts w:asciiTheme="minorHAnsi" w:eastAsia="Times New Roman" w:hAnsiTheme="minorHAnsi" w:cstheme="minorHAnsi"/>
                                  <w:color w:val="000000"/>
                                </w:rPr>
                                <w:t xml:space="preserve"> (BP Service Centre Ring Road, Corio side) </w:t>
                              </w:r>
                            </w:p>
                            <w:p w14:paraId="225820F1" w14:textId="77777777" w:rsidR="00F87F9C" w:rsidRPr="00F87F9C" w:rsidRDefault="00F87F9C" w:rsidP="00F87F9C">
                              <w:pPr>
                                <w:pStyle w:val="contentpasted0"/>
                                <w:numPr>
                                  <w:ilvl w:val="0"/>
                                  <w:numId w:val="5"/>
                                </w:numPr>
                                <w:shd w:val="clear" w:color="auto" w:fill="FFFFFF"/>
                                <w:rPr>
                                  <w:rFonts w:asciiTheme="minorHAnsi" w:eastAsia="Times New Roman" w:hAnsiTheme="minorHAnsi" w:cstheme="minorHAnsi"/>
                                  <w:color w:val="000000"/>
                                </w:rPr>
                              </w:pPr>
                              <w:r w:rsidRPr="00F87F9C">
                                <w:rPr>
                                  <w:rFonts w:asciiTheme="minorHAnsi" w:eastAsia="Times New Roman" w:hAnsiTheme="minorHAnsi" w:cstheme="minorHAnsi"/>
                                  <w:b/>
                                  <w:bCs/>
                                  <w:color w:val="000000"/>
                                </w:rPr>
                                <w:t>Waurn Ponds</w:t>
                              </w:r>
                              <w:r w:rsidRPr="00F87F9C">
                                <w:rPr>
                                  <w:rFonts w:asciiTheme="minorHAnsi" w:eastAsia="Times New Roman" w:hAnsiTheme="minorHAnsi" w:cstheme="minorHAnsi"/>
                                  <w:color w:val="000000"/>
                                </w:rPr>
                                <w:t xml:space="preserve"> (Waurn Ponds Plaza)  </w:t>
                              </w:r>
                            </w:p>
                            <w:p w14:paraId="1A99552D" w14:textId="169F6CF4" w:rsidR="00F87F9C" w:rsidRPr="00F87F9C" w:rsidRDefault="00F87F9C" w:rsidP="00F87F9C">
                              <w:pPr>
                                <w:pStyle w:val="contentpasted0"/>
                                <w:shd w:val="clear" w:color="auto" w:fill="FFFFFF"/>
                                <w:rPr>
                                  <w:rFonts w:asciiTheme="minorHAnsi" w:eastAsia="Times New Roman" w:hAnsiTheme="minorHAnsi" w:cstheme="minorHAnsi"/>
                                  <w:color w:val="000000"/>
                                </w:rPr>
                              </w:pPr>
                              <w:r w:rsidRPr="00F87F9C">
                                <w:rPr>
                                  <w:rFonts w:asciiTheme="minorHAnsi" w:hAnsiTheme="minorHAnsi" w:cstheme="minorHAnsi"/>
                                  <w:color w:val="000000"/>
                                </w:rPr>
                                <w:t>We are seeking enthusiastic individuals for after school hours and weekend employment at all 4 locations. Shifts for crew members range from 4:30pm-10:15pm Mon-Fri and 9am-10:15pm Sat-Sun dependent on the location. Furthermore, we also seek Shift Supervisors at all 4 locations for those that are 18+. </w:t>
                              </w:r>
                            </w:p>
                            <w:p w14:paraId="076552FA" w14:textId="77777777" w:rsidR="00F87F9C" w:rsidRPr="00F87F9C" w:rsidRDefault="00F87F9C" w:rsidP="00F87F9C">
                              <w:pPr>
                                <w:pStyle w:val="NormalWeb"/>
                                <w:shd w:val="clear" w:color="auto" w:fill="FFFFFF"/>
                                <w:spacing w:before="240" w:beforeAutospacing="0"/>
                                <w:rPr>
                                  <w:rFonts w:asciiTheme="minorHAnsi" w:hAnsiTheme="minorHAnsi" w:cstheme="minorHAnsi"/>
                                  <w:color w:val="000000"/>
                                </w:rPr>
                              </w:pPr>
                              <w:r w:rsidRPr="00F87F9C">
                                <w:rPr>
                                  <w:rStyle w:val="contentpasted01"/>
                                  <w:rFonts w:asciiTheme="minorHAnsi" w:hAnsiTheme="minorHAnsi" w:cstheme="minorHAnsi"/>
                                  <w:color w:val="000000"/>
                                </w:rPr>
                                <w:t xml:space="preserve">Working at Red Rooster is so much more than just a job. It’s a place where you will gain skills and experiences that will last a lifetime, create friendships and connections, be recognised and rewarded for making a difference and have access to careers within Red Rooster and the broader </w:t>
                              </w:r>
                              <w:proofErr w:type="spellStart"/>
                              <w:r w:rsidRPr="00F87F9C">
                                <w:rPr>
                                  <w:rStyle w:val="contentpasted01"/>
                                  <w:rFonts w:asciiTheme="minorHAnsi" w:hAnsiTheme="minorHAnsi" w:cstheme="minorHAnsi"/>
                                  <w:color w:val="000000"/>
                                </w:rPr>
                                <w:t>Craveable</w:t>
                              </w:r>
                              <w:proofErr w:type="spellEnd"/>
                              <w:r w:rsidRPr="00F87F9C">
                                <w:rPr>
                                  <w:rStyle w:val="contentpasted01"/>
                                  <w:rFonts w:asciiTheme="minorHAnsi" w:hAnsiTheme="minorHAnsi" w:cstheme="minorHAnsi"/>
                                  <w:color w:val="000000"/>
                                </w:rPr>
                                <w:t xml:space="preserve"> Brands family.</w:t>
                              </w:r>
                              <w:r w:rsidRPr="00F87F9C">
                                <w:rPr>
                                  <w:rFonts w:asciiTheme="minorHAnsi" w:hAnsiTheme="minorHAnsi" w:cstheme="minorHAnsi"/>
                                  <w:color w:val="000000"/>
                                </w:rPr>
                                <w:t> </w:t>
                              </w:r>
                            </w:p>
                            <w:p w14:paraId="552CFA11" w14:textId="77777777" w:rsidR="00F87F9C" w:rsidRPr="00F87F9C" w:rsidRDefault="00F87F9C" w:rsidP="00F87F9C">
                              <w:pPr>
                                <w:pStyle w:val="NormalWeb"/>
                                <w:shd w:val="clear" w:color="auto" w:fill="FFFFFF"/>
                                <w:rPr>
                                  <w:rFonts w:asciiTheme="minorHAnsi" w:hAnsiTheme="minorHAnsi" w:cstheme="minorHAnsi"/>
                                  <w:color w:val="000000"/>
                                </w:rPr>
                              </w:pPr>
                              <w:r w:rsidRPr="00F87F9C">
                                <w:rPr>
                                  <w:rFonts w:asciiTheme="minorHAnsi" w:hAnsiTheme="minorHAnsi" w:cstheme="minorHAnsi"/>
                                </w:rPr>
                                <w:br/>
                              </w:r>
                              <w:r w:rsidRPr="00F87F9C">
                                <w:rPr>
                                  <w:rStyle w:val="contentpasted01"/>
                                  <w:rFonts w:asciiTheme="minorHAnsi" w:hAnsiTheme="minorHAnsi" w:cstheme="minorHAnsi"/>
                                  <w:color w:val="000000"/>
                                </w:rPr>
                                <w:t xml:space="preserve">At Red Rooster we </w:t>
                              </w:r>
                              <w:proofErr w:type="spellStart"/>
                              <w:r w:rsidRPr="00F87F9C">
                                <w:rPr>
                                  <w:rStyle w:val="contentpasted01"/>
                                  <w:rFonts w:asciiTheme="minorHAnsi" w:hAnsiTheme="minorHAnsi" w:cstheme="minorHAnsi"/>
                                  <w:color w:val="000000"/>
                                </w:rPr>
                                <w:t>wanna</w:t>
                              </w:r>
                              <w:proofErr w:type="spellEnd"/>
                              <w:r w:rsidRPr="00F87F9C">
                                <w:rPr>
                                  <w:rStyle w:val="contentpasted01"/>
                                  <w:rFonts w:asciiTheme="minorHAnsi" w:hAnsiTheme="minorHAnsi" w:cstheme="minorHAnsi"/>
                                  <w:color w:val="000000"/>
                                </w:rPr>
                                <w:t xml:space="preserve"> have fun. We bring our swagger and generous spirit to work and put pride, passion and care into everything we do. We celebrate diversity and individuality and strive to be our best selves every day. The safety of our product, people and customers is always our top priority.</w:t>
                              </w:r>
                              <w:r w:rsidRPr="00F87F9C">
                                <w:rPr>
                                  <w:rFonts w:asciiTheme="minorHAnsi" w:hAnsiTheme="minorHAnsi" w:cstheme="minorHAnsi"/>
                                  <w:color w:val="000000"/>
                                </w:rPr>
                                <w:t> </w:t>
                              </w:r>
                            </w:p>
                            <w:p w14:paraId="72A85A24" w14:textId="77777777" w:rsidR="00D71F35" w:rsidRDefault="00F87F9C" w:rsidP="00F87F9C">
                              <w:pPr>
                                <w:pStyle w:val="NormalWeb"/>
                                <w:shd w:val="clear" w:color="auto" w:fill="FFFFFF"/>
                                <w:rPr>
                                  <w:rFonts w:asciiTheme="minorHAnsi" w:hAnsiTheme="minorHAnsi" w:cstheme="minorHAnsi"/>
                                  <w:color w:val="000000"/>
                                </w:rPr>
                              </w:pPr>
                              <w:r>
                                <w:lastRenderedPageBreak/>
                                <w:br/>
                              </w:r>
                              <w:r w:rsidRPr="00F87F9C">
                                <w:rPr>
                                  <w:rStyle w:val="contentpasted01"/>
                                  <w:rFonts w:asciiTheme="minorHAnsi" w:hAnsiTheme="minorHAnsi" w:cstheme="minorHAnsi"/>
                                  <w:color w:val="000000"/>
                                </w:rPr>
                                <w:t>As a Crew Member you will be part of a great team that prepares and serves deliciously amazing food and creates memorable customer experiences through every interaction. You will maintain a well presented, clean and safe restaurant whilst utilising your strong time management and multi-tasking skills during the peak periods in the restaurants.</w:t>
                              </w:r>
                              <w:r w:rsidRPr="00F87F9C">
                                <w:rPr>
                                  <w:rFonts w:asciiTheme="minorHAnsi" w:hAnsiTheme="minorHAnsi" w:cstheme="minorHAnsi"/>
                                  <w:color w:val="000000"/>
                                </w:rPr>
                                <w:t> </w:t>
                              </w:r>
                            </w:p>
                            <w:p w14:paraId="525E5220" w14:textId="62264EC2" w:rsidR="00F87F9C" w:rsidRPr="00F87F9C" w:rsidRDefault="00F87F9C" w:rsidP="00F87F9C">
                              <w:pPr>
                                <w:pStyle w:val="NormalWeb"/>
                                <w:shd w:val="clear" w:color="auto" w:fill="FFFFFF"/>
                                <w:rPr>
                                  <w:rFonts w:asciiTheme="minorHAnsi" w:hAnsiTheme="minorHAnsi" w:cstheme="minorHAnsi"/>
                                  <w:color w:val="000000"/>
                                </w:rPr>
                              </w:pPr>
                              <w:bookmarkStart w:id="0" w:name="_GoBack"/>
                              <w:bookmarkEnd w:id="0"/>
                              <w:r w:rsidRPr="00F87F9C">
                                <w:rPr>
                                  <w:rFonts w:asciiTheme="minorHAnsi" w:hAnsiTheme="minorHAnsi" w:cstheme="minorHAnsi"/>
                                </w:rPr>
                                <w:br/>
                              </w:r>
                              <w:r w:rsidRPr="00F87F9C">
                                <w:rPr>
                                  <w:rStyle w:val="contentpasted01"/>
                                  <w:rFonts w:asciiTheme="minorHAnsi" w:hAnsiTheme="minorHAnsi" w:cstheme="minorHAnsi"/>
                                  <w:color w:val="000000"/>
                                </w:rPr>
                                <w:t>Do you have what it takes to join our crew?</w:t>
                              </w:r>
                              <w:r w:rsidRPr="00F87F9C">
                                <w:rPr>
                                  <w:rFonts w:asciiTheme="minorHAnsi" w:hAnsiTheme="minorHAnsi" w:cstheme="minorHAnsi"/>
                                  <w:color w:val="000000"/>
                                </w:rPr>
                                <w:t> </w:t>
                              </w:r>
                            </w:p>
                            <w:p w14:paraId="078180B4" w14:textId="77777777" w:rsidR="00F87F9C" w:rsidRPr="00F87F9C" w:rsidRDefault="00F87F9C" w:rsidP="00F87F9C">
                              <w:pPr>
                                <w:pStyle w:val="NormalWeb"/>
                                <w:shd w:val="clear" w:color="auto" w:fill="FFFFFF"/>
                                <w:rPr>
                                  <w:rFonts w:asciiTheme="minorHAnsi" w:hAnsiTheme="minorHAnsi" w:cstheme="minorHAnsi"/>
                                  <w:color w:val="000000"/>
                                </w:rPr>
                              </w:pPr>
                              <w:r w:rsidRPr="00F87F9C">
                                <w:rPr>
                                  <w:rFonts w:asciiTheme="minorHAnsi" w:hAnsiTheme="minorHAnsi" w:cstheme="minorHAnsi"/>
                                </w:rPr>
                                <w:br/>
                              </w:r>
                              <w:r w:rsidRPr="00F87F9C">
                                <w:rPr>
                                  <w:rStyle w:val="contentpasted01"/>
                                  <w:rFonts w:asciiTheme="minorHAnsi" w:hAnsiTheme="minorHAnsi" w:cstheme="minorHAnsi"/>
                                  <w:color w:val="000000"/>
                                </w:rPr>
                                <w:t>If you love food, love to have fun, take care and pride in the way you present your space and what you will prepare and serve your customer AND have a passion to be the best part of someone’s day, then The Rooster’s Calling You.</w:t>
                              </w:r>
                              <w:r w:rsidRPr="00F87F9C">
                                <w:rPr>
                                  <w:rFonts w:asciiTheme="minorHAnsi" w:hAnsiTheme="minorHAnsi" w:cstheme="minorHAnsi"/>
                                  <w:color w:val="000000"/>
                                </w:rPr>
                                <w:t> </w:t>
                              </w:r>
                            </w:p>
                            <w:p w14:paraId="0E331C29" w14:textId="77777777" w:rsidR="00F87F9C" w:rsidRPr="00F87F9C" w:rsidRDefault="00F87F9C" w:rsidP="00F87F9C">
                              <w:pPr>
                                <w:pStyle w:val="NormalWeb"/>
                                <w:shd w:val="clear" w:color="auto" w:fill="FFFFFF"/>
                                <w:rPr>
                                  <w:rFonts w:asciiTheme="minorHAnsi" w:hAnsiTheme="minorHAnsi" w:cstheme="minorHAnsi"/>
                                  <w:color w:val="000000"/>
                                </w:rPr>
                              </w:pPr>
                              <w:r w:rsidRPr="00F87F9C">
                                <w:rPr>
                                  <w:rFonts w:asciiTheme="minorHAnsi" w:hAnsiTheme="minorHAnsi" w:cstheme="minorHAnsi"/>
                                </w:rPr>
                                <w:br/>
                              </w:r>
                              <w:r w:rsidRPr="00F87F9C">
                                <w:rPr>
                                  <w:rStyle w:val="contentpasted01"/>
                                  <w:rFonts w:asciiTheme="minorHAnsi" w:hAnsiTheme="minorHAnsi" w:cstheme="minorHAnsi"/>
                                  <w:color w:val="000000"/>
                                </w:rPr>
                                <w:t>For the exciting opportunity to be a part of our awesome crew, please apply today via email. All you require is a resume attached to the following email template:</w:t>
                              </w:r>
                              <w:r w:rsidRPr="00F87F9C">
                                <w:rPr>
                                  <w:rFonts w:asciiTheme="minorHAnsi" w:hAnsiTheme="minorHAnsi" w:cstheme="minorHAnsi"/>
                                  <w:color w:val="000000"/>
                                </w:rPr>
                                <w:t> </w:t>
                              </w:r>
                            </w:p>
                            <w:p w14:paraId="59CC0F29" w14:textId="77777777" w:rsidR="00F87F9C" w:rsidRDefault="00F87F9C" w:rsidP="00F87F9C">
                              <w:pPr>
                                <w:pStyle w:val="NormalWeb"/>
                                <w:shd w:val="clear" w:color="auto" w:fill="FFFFFF"/>
                                <w:spacing w:before="240" w:beforeAutospacing="0" w:after="240" w:afterAutospacing="0"/>
                                <w:rPr>
                                  <w:color w:val="000000"/>
                                </w:rPr>
                              </w:pPr>
                              <w:r>
                                <w:rPr>
                                  <w:rStyle w:val="contentpasted01"/>
                                  <w:i/>
                                  <w:iCs/>
                                  <w:color w:val="C45911"/>
                                </w:rPr>
                                <w:t>Dear Mark and Kristen Fox, </w:t>
                              </w:r>
                            </w:p>
                            <w:p w14:paraId="046E6F91" w14:textId="77777777" w:rsidR="00F87F9C" w:rsidRDefault="00F87F9C" w:rsidP="00F87F9C">
                              <w:pPr>
                                <w:pStyle w:val="NormalWeb"/>
                                <w:shd w:val="clear" w:color="auto" w:fill="FFFFFF"/>
                                <w:spacing w:before="240" w:beforeAutospacing="0" w:after="240" w:afterAutospacing="0"/>
                                <w:rPr>
                                  <w:color w:val="000000"/>
                                </w:rPr>
                              </w:pPr>
                              <w:r>
                                <w:rPr>
                                  <w:rStyle w:val="contentpasted01"/>
                                  <w:i/>
                                  <w:iCs/>
                                  <w:color w:val="C45911"/>
                                </w:rPr>
                                <w:t>I am an SJC student seeking employment within the Red Rooster Geelong Group stores. My resume is attached to this email. </w:t>
                              </w:r>
                            </w:p>
                            <w:p w14:paraId="1BBAAEB9" w14:textId="77777777" w:rsidR="00F87F9C" w:rsidRDefault="00F87F9C" w:rsidP="00F87F9C">
                              <w:pPr>
                                <w:pStyle w:val="NormalWeb"/>
                                <w:shd w:val="clear" w:color="auto" w:fill="FFFFFF"/>
                                <w:spacing w:before="240" w:beforeAutospacing="0" w:after="240" w:afterAutospacing="0"/>
                                <w:rPr>
                                  <w:color w:val="000000"/>
                                </w:rPr>
                              </w:pPr>
                              <w:r>
                                <w:rPr>
                                  <w:rStyle w:val="contentpasted01"/>
                                  <w:i/>
                                  <w:iCs/>
                                  <w:color w:val="C45911"/>
                                </w:rPr>
                                <w:t>Regards, ________________ </w:t>
                              </w:r>
                            </w:p>
                            <w:p w14:paraId="63CDA6A7" w14:textId="77777777" w:rsidR="00F87F9C" w:rsidRDefault="00F87F9C" w:rsidP="00F87F9C">
                              <w:pPr>
                                <w:pStyle w:val="NormalWeb"/>
                                <w:shd w:val="clear" w:color="auto" w:fill="FFFFFF"/>
                                <w:spacing w:before="240" w:beforeAutospacing="0" w:after="240" w:afterAutospacing="0"/>
                                <w:rPr>
                                  <w:color w:val="000000"/>
                                </w:rPr>
                              </w:pPr>
                              <w:r>
                                <w:rPr>
                                  <w:rStyle w:val="contentpasted01"/>
                                  <w:b/>
                                  <w:bCs/>
                                  <w:color w:val="000000"/>
                                </w:rPr>
                                <w:t xml:space="preserve">Please send your application to </w:t>
                              </w:r>
                              <w:hyperlink r:id="rId46" w:history="1">
                                <w:r>
                                  <w:rPr>
                                    <w:rStyle w:val="Hyperlink"/>
                                    <w:b/>
                                    <w:bCs/>
                                  </w:rPr>
                                  <w:t>kmjlfox@gmail.com</w:t>
                                </w:r>
                              </w:hyperlink>
                              <w:r>
                                <w:rPr>
                                  <w:rStyle w:val="contentpasted01"/>
                                  <w:b/>
                                  <w:bCs/>
                                  <w:color w:val="000000"/>
                                </w:rPr>
                                <w:t xml:space="preserve"> – Mark &amp; Kristen Fox – Franchisees of Red Rooster Geelong Group</w:t>
                              </w:r>
                              <w:r>
                                <w:rPr>
                                  <w:b/>
                                  <w:bCs/>
                                  <w:color w:val="000000"/>
                                </w:rPr>
                                <w:t> </w:t>
                              </w:r>
                            </w:p>
                            <w:p w14:paraId="637F3E64" w14:textId="77777777" w:rsidR="00F87F9C" w:rsidRDefault="00F87F9C" w:rsidP="00F87F9C">
                              <w:pPr>
                                <w:pStyle w:val="NormalWeb"/>
                                <w:shd w:val="clear" w:color="auto" w:fill="FFFFFF"/>
                                <w:spacing w:before="240" w:beforeAutospacing="0" w:line="384" w:lineRule="atLeast"/>
                                <w:rPr>
                                  <w:color w:val="000000"/>
                                </w:rPr>
                              </w:pPr>
                              <w:r>
                                <w:rPr>
                                  <w:rStyle w:val="contentpasted01"/>
                                  <w:color w:val="000000"/>
                                </w:rPr>
                                <w:t>Looking forward to your applications,</w:t>
                              </w:r>
                              <w:r>
                                <w:rPr>
                                  <w:color w:val="000000"/>
                                </w:rPr>
                                <w:t> </w:t>
                              </w:r>
                            </w:p>
                            <w:p w14:paraId="2389677C" w14:textId="77777777" w:rsidR="00F87F9C" w:rsidRDefault="00F87F9C" w:rsidP="00F87F9C">
                              <w:pPr>
                                <w:pStyle w:val="NormalWeb"/>
                                <w:shd w:val="clear" w:color="auto" w:fill="FFFFFF"/>
                                <w:spacing w:before="240" w:beforeAutospacing="0" w:after="240" w:afterAutospacing="0" w:line="384" w:lineRule="atLeast"/>
                                <w:rPr>
                                  <w:color w:val="000000"/>
                                </w:rPr>
                              </w:pPr>
                              <w:r>
                                <w:rPr>
                                  <w:rStyle w:val="contentpasted01"/>
                                  <w:b/>
                                  <w:bCs/>
                                  <w:color w:val="000000"/>
                                </w:rPr>
                                <w:t>Ashley Wilson | Restaurant Manager of Red Rooster Geelong Bypass South &amp; SJOC 2021</w:t>
                              </w:r>
                              <w:r>
                                <w:rPr>
                                  <w:b/>
                                  <w:bCs/>
                                  <w:color w:val="000000"/>
                                </w:rPr>
                                <w:t> </w:t>
                              </w:r>
                            </w:p>
                            <w:p w14:paraId="5D06CB71" w14:textId="7D76E28C" w:rsidR="00F87F9C" w:rsidRPr="00F87F9C" w:rsidRDefault="00F87F9C">
                              <w:pPr>
                                <w:spacing w:line="270" w:lineRule="atLeast"/>
                                <w:rPr>
                                  <w:rFonts w:ascii="Arial" w:eastAsiaTheme="minorHAnsi" w:hAnsi="Arial" w:cs="Arial"/>
                                  <w:b/>
                                  <w:color w:val="000000"/>
                                  <w:sz w:val="22"/>
                                  <w:szCs w:val="22"/>
                                </w:rPr>
                              </w:pPr>
                            </w:p>
                          </w:tc>
                        </w:tr>
                        <w:tr w:rsidR="00F87F9C" w:rsidRPr="00F87F9C" w14:paraId="6951F5C9" w14:textId="77777777">
                          <w:trPr>
                            <w:trHeight w:val="450"/>
                          </w:trPr>
                          <w:tc>
                            <w:tcPr>
                              <w:tcW w:w="0" w:type="auto"/>
                              <w:vAlign w:val="center"/>
                            </w:tcPr>
                            <w:p w14:paraId="5A1EC3FF" w14:textId="77777777" w:rsidR="00F87F9C" w:rsidRPr="00F87F9C" w:rsidRDefault="00F87F9C">
                              <w:pPr>
                                <w:spacing w:line="270" w:lineRule="atLeast"/>
                                <w:rPr>
                                  <w:rFonts w:ascii="Arial" w:hAnsi="Arial" w:cs="Arial"/>
                                  <w:color w:val="000000"/>
                                  <w:sz w:val="22"/>
                                  <w:szCs w:val="22"/>
                                </w:rPr>
                              </w:pPr>
                            </w:p>
                          </w:tc>
                        </w:tr>
                      </w:tbl>
                      <w:p w14:paraId="65E79059" w14:textId="77777777" w:rsidR="00F87F9C" w:rsidRDefault="00F87F9C">
                        <w:pPr>
                          <w:rPr>
                            <w:rFonts w:eastAsia="Times New Roman"/>
                            <w:sz w:val="20"/>
                            <w:szCs w:val="20"/>
                          </w:rPr>
                        </w:pPr>
                      </w:p>
                    </w:tc>
                  </w:tr>
                </w:tbl>
                <w:p w14:paraId="43351759" w14:textId="77777777" w:rsidR="00F87F9C" w:rsidRDefault="00F87F9C">
                  <w:pPr>
                    <w:rPr>
                      <w:rFonts w:eastAsia="Times New Roman"/>
                      <w:sz w:val="20"/>
                      <w:szCs w:val="20"/>
                    </w:rPr>
                  </w:pPr>
                </w:p>
              </w:tc>
            </w:tr>
          </w:tbl>
          <w:p w14:paraId="778BDB34" w14:textId="77777777" w:rsidR="00F87F9C" w:rsidRDefault="00F87F9C">
            <w:pPr>
              <w:rPr>
                <w:rFonts w:eastAsia="Times New Roman"/>
                <w:sz w:val="20"/>
                <w:szCs w:val="20"/>
              </w:rPr>
            </w:pPr>
          </w:p>
        </w:tc>
      </w:tr>
    </w:tbl>
    <w:p w14:paraId="7FA77D5D" w14:textId="0A5ADCA0" w:rsidR="00F87F9C" w:rsidRDefault="00F87F9C" w:rsidP="008D715D">
      <w:pPr>
        <w:rPr>
          <w:rFonts w:ascii="Calibri" w:eastAsia="Calibri" w:hAnsi="Calibri" w:cs="Calibri"/>
        </w:rPr>
      </w:pPr>
    </w:p>
    <w:p w14:paraId="5ACEA54A" w14:textId="44A7E671" w:rsidR="00F87F9C" w:rsidRDefault="00F87F9C" w:rsidP="008D715D">
      <w:pPr>
        <w:rPr>
          <w:rFonts w:ascii="Calibri" w:eastAsia="Calibri" w:hAnsi="Calibri" w:cs="Calibri"/>
        </w:rPr>
      </w:pPr>
    </w:p>
    <w:p w14:paraId="78405FBA" w14:textId="58A56B3D" w:rsidR="00F87F9C" w:rsidRDefault="00F87F9C" w:rsidP="008D715D">
      <w:pPr>
        <w:rPr>
          <w:rFonts w:ascii="Calibri" w:eastAsia="Calibri" w:hAnsi="Calibri" w:cs="Calibri"/>
        </w:rPr>
      </w:pPr>
    </w:p>
    <w:p w14:paraId="5D0FE8FC" w14:textId="466A05FB" w:rsidR="00F87F9C" w:rsidRDefault="00F87F9C" w:rsidP="008D715D">
      <w:pPr>
        <w:rPr>
          <w:rFonts w:ascii="Calibri" w:eastAsia="Calibri" w:hAnsi="Calibri" w:cs="Calibri"/>
        </w:rPr>
      </w:pPr>
    </w:p>
    <w:p w14:paraId="6C744061" w14:textId="42D6AD0B" w:rsidR="00F87F9C" w:rsidRDefault="00F87F9C" w:rsidP="008D715D">
      <w:pPr>
        <w:rPr>
          <w:rFonts w:ascii="Calibri" w:eastAsia="Calibri" w:hAnsi="Calibri" w:cs="Calibri"/>
        </w:rPr>
      </w:pPr>
    </w:p>
    <w:p w14:paraId="40B956BD" w14:textId="21415F0A" w:rsidR="00F87F9C" w:rsidRDefault="00F87F9C" w:rsidP="008D715D">
      <w:pPr>
        <w:rPr>
          <w:rFonts w:ascii="Calibri" w:eastAsia="Calibri" w:hAnsi="Calibri" w:cs="Calibri"/>
        </w:rPr>
      </w:pPr>
    </w:p>
    <w:p w14:paraId="63E7B5F5" w14:textId="4B3C621A" w:rsidR="00F87F9C" w:rsidRDefault="00F87F9C" w:rsidP="008D715D">
      <w:pPr>
        <w:rPr>
          <w:rFonts w:ascii="Calibri" w:eastAsia="Calibri" w:hAnsi="Calibri" w:cs="Calibri"/>
        </w:rPr>
      </w:pPr>
    </w:p>
    <w:p w14:paraId="668C6113" w14:textId="77777777" w:rsidR="00F87F9C" w:rsidRDefault="00F87F9C" w:rsidP="008D715D">
      <w:pPr>
        <w:rPr>
          <w:rFonts w:ascii="Calibri" w:eastAsia="Calibri" w:hAnsi="Calibri" w:cs="Calibri"/>
        </w:rPr>
      </w:pPr>
    </w:p>
    <w:p w14:paraId="699CAA96" w14:textId="3A492FE2" w:rsidR="00E43AD1" w:rsidRDefault="00E43AD1" w:rsidP="008D715D">
      <w:pPr>
        <w:rPr>
          <w:rFonts w:ascii="Calibri" w:eastAsia="Calibri" w:hAnsi="Calibri" w:cs="Calibri"/>
        </w:rPr>
      </w:pPr>
    </w:p>
    <w:p w14:paraId="24BEC074" w14:textId="44E9E354" w:rsidR="00E43AD1" w:rsidRDefault="00E43AD1" w:rsidP="008D715D">
      <w:pPr>
        <w:rPr>
          <w:rFonts w:ascii="Calibri" w:eastAsia="Calibri" w:hAnsi="Calibri" w:cs="Calibri"/>
        </w:rPr>
      </w:pPr>
    </w:p>
    <w:p w14:paraId="7A39AE5F" w14:textId="5AA4BD0D" w:rsidR="00E43AD1" w:rsidRPr="00E43AD1" w:rsidRDefault="00E43AD1" w:rsidP="00E43AD1">
      <w:pPr>
        <w:rPr>
          <w:b/>
          <w:bCs/>
          <w:sz w:val="6"/>
          <w:szCs w:val="6"/>
          <w:highlight w:val="yellow"/>
          <w:u w:val="single"/>
        </w:rPr>
      </w:pPr>
      <w:r w:rsidRPr="00E43AD1">
        <w:rPr>
          <w:rStyle w:val="Heading1Char"/>
          <w:rFonts w:asciiTheme="minorHAnsi" w:hAnsiTheme="minorHAnsi" w:cstheme="minorHAnsi"/>
          <w:noProof/>
          <w:u w:val="single"/>
        </w:rPr>
        <w:lastRenderedPageBreak/>
        <w:drawing>
          <wp:inline distT="0" distB="0" distL="0" distR="0" wp14:anchorId="0B24DD29" wp14:editId="4A4074CE">
            <wp:extent cx="568618" cy="426333"/>
            <wp:effectExtent l="0" t="0" r="3175" b="0"/>
            <wp:docPr id="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2726" cy="429413"/>
                    </a:xfrm>
                    <a:prstGeom prst="rect">
                      <a:avLst/>
                    </a:prstGeom>
                    <a:noFill/>
                    <a:ln>
                      <a:noFill/>
                    </a:ln>
                  </pic:spPr>
                </pic:pic>
              </a:graphicData>
            </a:graphic>
          </wp:inline>
        </w:drawing>
      </w:r>
      <w:r w:rsidRPr="00E43AD1">
        <w:rPr>
          <w:rStyle w:val="Heading1Char"/>
          <w:rFonts w:asciiTheme="minorHAnsi" w:hAnsiTheme="minorHAnsi" w:cstheme="minorHAnsi"/>
          <w:u w:val="single"/>
        </w:rPr>
        <w:t>Agricu</w:t>
      </w:r>
      <w:bookmarkStart w:id="1" w:name="Ag"/>
      <w:bookmarkEnd w:id="1"/>
      <w:r w:rsidRPr="00E43AD1">
        <w:rPr>
          <w:rStyle w:val="Heading1Char"/>
          <w:rFonts w:asciiTheme="minorHAnsi" w:hAnsiTheme="minorHAnsi" w:cstheme="minorHAnsi"/>
          <w:u w:val="single"/>
        </w:rPr>
        <w:t xml:space="preserve">lture Degrees </w:t>
      </w:r>
      <w:r>
        <w:rPr>
          <w:rStyle w:val="Heading1Char"/>
          <w:rFonts w:asciiTheme="minorHAnsi" w:hAnsiTheme="minorHAnsi" w:cstheme="minorHAnsi"/>
          <w:u w:val="single"/>
        </w:rPr>
        <w:t xml:space="preserve">in Victoria in </w:t>
      </w:r>
      <w:r w:rsidRPr="00E43AD1">
        <w:rPr>
          <w:rStyle w:val="Heading1Char"/>
          <w:rFonts w:asciiTheme="minorHAnsi" w:hAnsiTheme="minorHAnsi" w:cstheme="minorHAnsi"/>
          <w:u w:val="single"/>
        </w:rPr>
        <w:t>2023</w:t>
      </w:r>
      <w:r w:rsidRPr="00BC40A5">
        <w:rPr>
          <w:rStyle w:val="Heading1Char"/>
          <w:rFonts w:asciiTheme="minorHAnsi" w:hAnsiTheme="minorHAnsi" w:cstheme="minorHAnsi"/>
        </w:rPr>
        <w:t xml:space="preserve">  </w:t>
      </w:r>
      <w:r w:rsidRPr="00BC40A5">
        <w:rPr>
          <w:rStyle w:val="Heading1Char"/>
          <w:rFonts w:asciiTheme="minorHAnsi" w:hAnsiTheme="minorHAnsi" w:cstheme="minorHAnsi"/>
        </w:rPr>
        <w:br/>
      </w:r>
      <w:r w:rsidRPr="00982E4C">
        <w:rPr>
          <w:rFonts w:asciiTheme="minorHAnsi" w:hAnsiTheme="minorHAnsi" w:cstheme="minorHAnsi"/>
        </w:rPr>
        <w:t>Growing enough food to sustain the world is one of the biggest challenges the world is facing in the 21</w:t>
      </w:r>
      <w:r w:rsidRPr="00982E4C">
        <w:rPr>
          <w:rFonts w:asciiTheme="minorHAnsi" w:hAnsiTheme="minorHAnsi" w:cstheme="minorHAnsi"/>
          <w:vertAlign w:val="superscript"/>
        </w:rPr>
        <w:t>st</w:t>
      </w:r>
      <w:r w:rsidRPr="00982E4C">
        <w:rPr>
          <w:rFonts w:asciiTheme="minorHAnsi" w:hAnsiTheme="minorHAnsi" w:cstheme="minorHAnsi"/>
        </w:rPr>
        <w:t xml:space="preserve"> century.  Below are several degrees that prepare students to become experts in the </w:t>
      </w:r>
      <w:r w:rsidRPr="00982E4C">
        <w:rPr>
          <w:rFonts w:asciiTheme="minorHAnsi" w:hAnsiTheme="minorHAnsi" w:cstheme="minorHAnsi"/>
          <w:b/>
          <w:i/>
        </w:rPr>
        <w:t>science of agriculture</w:t>
      </w:r>
      <w:r w:rsidRPr="00982E4C">
        <w:rPr>
          <w:rFonts w:asciiTheme="minorHAnsi" w:hAnsiTheme="minorHAnsi" w:cstheme="minorHAnsi"/>
        </w:rPr>
        <w:t xml:space="preserve">, so they can take on an advisory role in agriculture and farming practices.  </w:t>
      </w:r>
      <w:r w:rsidRPr="00982E4C">
        <w:rPr>
          <w:rFonts w:asciiTheme="minorHAnsi" w:hAnsiTheme="minorHAnsi" w:cstheme="minorHAnsi"/>
        </w:rPr>
        <w:br/>
      </w:r>
      <w:r w:rsidRPr="00982E4C">
        <w:rPr>
          <w:rFonts w:asciiTheme="minorHAnsi" w:hAnsiTheme="minorHAnsi" w:cstheme="minorHAnsi"/>
          <w:b/>
          <w:bCs/>
        </w:rPr>
        <w:t xml:space="preserve">For a comprehensive list of courses (including the many double-degree options) on offer at Victorian universities, TAFEs, and Private Providers, visit </w:t>
      </w:r>
      <w:hyperlink r:id="rId48" w:history="1">
        <w:r w:rsidRPr="00982E4C">
          <w:rPr>
            <w:rStyle w:val="Hyperlink"/>
            <w:rFonts w:asciiTheme="minorHAnsi" w:hAnsiTheme="minorHAnsi" w:cstheme="minorHAnsi"/>
            <w:b/>
            <w:bCs/>
          </w:rPr>
          <w:t>VTAC</w:t>
        </w:r>
      </w:hyperlink>
      <w:r w:rsidRPr="00982E4C">
        <w:rPr>
          <w:rFonts w:asciiTheme="minorHAnsi" w:hAnsiTheme="minorHAnsi" w:cstheme="minorHAnsi"/>
          <w:b/>
          <w:bCs/>
          <w:u w:val="single"/>
        </w:rPr>
        <w:t>.</w:t>
      </w:r>
      <w:r w:rsidRPr="00982E4C">
        <w:rPr>
          <w:rFonts w:asciiTheme="minorHAnsi" w:hAnsiTheme="minorHAnsi" w:cstheme="minorHAnsi"/>
          <w:b/>
          <w:bCs/>
          <w:highlight w:val="yellow"/>
          <w:u w:val="single"/>
        </w:rPr>
        <w:br/>
      </w:r>
    </w:p>
    <w:tbl>
      <w:tblPr>
        <w:tblW w:w="11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903"/>
        <w:gridCol w:w="3338"/>
        <w:gridCol w:w="3802"/>
      </w:tblGrid>
      <w:tr w:rsidR="00E43AD1" w:rsidRPr="00CE1F1B" w14:paraId="76F796DA" w14:textId="77777777" w:rsidTr="00E43AD1">
        <w:trPr>
          <w:trHeight w:val="122"/>
          <w:jc w:val="center"/>
        </w:trPr>
        <w:tc>
          <w:tcPr>
            <w:tcW w:w="1595" w:type="dxa"/>
            <w:shd w:val="clear" w:color="auto" w:fill="92D050"/>
          </w:tcPr>
          <w:p w14:paraId="11E36DFF" w14:textId="77777777" w:rsidR="00E43AD1" w:rsidRPr="00CE1F1B" w:rsidRDefault="00E43AD1" w:rsidP="005A6634">
            <w:pPr>
              <w:jc w:val="center"/>
              <w:rPr>
                <w:rFonts w:ascii="Calibri" w:hAnsi="Calibri"/>
                <w:b/>
                <w:sz w:val="22"/>
                <w:lang w:eastAsia="zh-CN"/>
              </w:rPr>
            </w:pPr>
            <w:r w:rsidRPr="00CE1F1B">
              <w:rPr>
                <w:rFonts w:ascii="Calibri" w:hAnsi="Calibri"/>
                <w:b/>
                <w:sz w:val="22"/>
                <w:lang w:eastAsia="zh-CN"/>
              </w:rPr>
              <w:t>INSTITUTION</w:t>
            </w:r>
          </w:p>
        </w:tc>
        <w:tc>
          <w:tcPr>
            <w:tcW w:w="2903" w:type="dxa"/>
            <w:shd w:val="clear" w:color="auto" w:fill="92D050"/>
          </w:tcPr>
          <w:p w14:paraId="5CFF904C" w14:textId="77777777" w:rsidR="00E43AD1" w:rsidRPr="00CE1F1B" w:rsidRDefault="00E43AD1" w:rsidP="005A6634">
            <w:pPr>
              <w:jc w:val="center"/>
              <w:rPr>
                <w:rFonts w:ascii="Calibri" w:hAnsi="Calibri"/>
                <w:b/>
                <w:sz w:val="22"/>
                <w:lang w:eastAsia="zh-CN"/>
              </w:rPr>
            </w:pPr>
            <w:r w:rsidRPr="00CE1F1B">
              <w:rPr>
                <w:rFonts w:ascii="Calibri" w:hAnsi="Calibri"/>
                <w:b/>
                <w:sz w:val="22"/>
                <w:lang w:eastAsia="zh-CN"/>
              </w:rPr>
              <w:t>COURSE NAME</w:t>
            </w:r>
          </w:p>
        </w:tc>
        <w:tc>
          <w:tcPr>
            <w:tcW w:w="3338" w:type="dxa"/>
            <w:shd w:val="clear" w:color="auto" w:fill="92D050"/>
          </w:tcPr>
          <w:p w14:paraId="534FAA72" w14:textId="77777777" w:rsidR="00E43AD1" w:rsidRPr="00CE1F1B" w:rsidRDefault="00E43AD1" w:rsidP="005A6634">
            <w:pPr>
              <w:rPr>
                <w:rFonts w:ascii="Calibri" w:hAnsi="Calibri"/>
                <w:b/>
                <w:sz w:val="22"/>
                <w:lang w:eastAsia="zh-CN"/>
              </w:rPr>
            </w:pPr>
            <w:r w:rsidRPr="00CE1F1B">
              <w:rPr>
                <w:rFonts w:ascii="Calibri" w:hAnsi="Calibri"/>
                <w:b/>
                <w:sz w:val="22"/>
                <w:lang w:eastAsia="zh-CN"/>
              </w:rPr>
              <w:t>VCE PREREQUISITES</w:t>
            </w:r>
          </w:p>
        </w:tc>
        <w:tc>
          <w:tcPr>
            <w:tcW w:w="3802" w:type="dxa"/>
            <w:shd w:val="clear" w:color="auto" w:fill="92D050"/>
          </w:tcPr>
          <w:p w14:paraId="324AB467" w14:textId="77777777" w:rsidR="00E43AD1" w:rsidRPr="00CE1F1B" w:rsidRDefault="00E43AD1" w:rsidP="005A6634">
            <w:pPr>
              <w:rPr>
                <w:rFonts w:ascii="Calibri" w:hAnsi="Calibri"/>
                <w:b/>
                <w:sz w:val="22"/>
                <w:lang w:eastAsia="zh-CN"/>
              </w:rPr>
            </w:pPr>
            <w:r w:rsidRPr="00CE1F1B">
              <w:rPr>
                <w:rFonts w:ascii="Calibri" w:hAnsi="Calibri"/>
                <w:b/>
                <w:sz w:val="22"/>
                <w:lang w:eastAsia="zh-CN"/>
              </w:rPr>
              <w:t>MAJOR STUDIES IN 2023</w:t>
            </w:r>
          </w:p>
        </w:tc>
      </w:tr>
      <w:tr w:rsidR="00E43AD1" w:rsidRPr="00CE1F1B" w14:paraId="5C9BFE48" w14:textId="77777777" w:rsidTr="00E43AD1">
        <w:trPr>
          <w:trHeight w:val="664"/>
          <w:jc w:val="center"/>
        </w:trPr>
        <w:tc>
          <w:tcPr>
            <w:tcW w:w="1595" w:type="dxa"/>
            <w:vMerge w:val="restart"/>
            <w:shd w:val="clear" w:color="auto" w:fill="EE8944"/>
          </w:tcPr>
          <w:p w14:paraId="13631552" w14:textId="77777777" w:rsidR="00E43AD1" w:rsidRPr="00382413" w:rsidRDefault="00E43AD1" w:rsidP="005A6634">
            <w:pPr>
              <w:jc w:val="center"/>
              <w:rPr>
                <w:rFonts w:ascii="Calibri" w:hAnsi="Calibri"/>
                <w:b/>
                <w:sz w:val="22"/>
                <w:lang w:eastAsia="zh-CN"/>
              </w:rPr>
            </w:pPr>
            <w:r w:rsidRPr="00382413">
              <w:rPr>
                <w:rFonts w:ascii="Calibri" w:hAnsi="Calibri"/>
                <w:b/>
                <w:sz w:val="22"/>
                <w:lang w:eastAsia="zh-CN"/>
              </w:rPr>
              <w:t>LA TROBE UNIVERSITY</w:t>
            </w:r>
          </w:p>
        </w:tc>
        <w:tc>
          <w:tcPr>
            <w:tcW w:w="2903" w:type="dxa"/>
            <w:shd w:val="clear" w:color="auto" w:fill="auto"/>
          </w:tcPr>
          <w:p w14:paraId="5B35A276" w14:textId="77777777" w:rsidR="00E43AD1" w:rsidRPr="00382413" w:rsidRDefault="00E43AD1" w:rsidP="005A6634">
            <w:pPr>
              <w:jc w:val="center"/>
              <w:rPr>
                <w:rFonts w:ascii="Calibri" w:hAnsi="Calibri"/>
                <w:sz w:val="22"/>
                <w:lang w:eastAsia="zh-CN"/>
              </w:rPr>
            </w:pPr>
            <w:r w:rsidRPr="00382413">
              <w:rPr>
                <w:rFonts w:ascii="Calibri" w:hAnsi="Calibri"/>
                <w:sz w:val="22"/>
                <w:lang w:eastAsia="zh-CN"/>
              </w:rPr>
              <w:t>Bachelor of Agriculture</w:t>
            </w:r>
          </w:p>
        </w:tc>
        <w:tc>
          <w:tcPr>
            <w:tcW w:w="3338" w:type="dxa"/>
            <w:shd w:val="clear" w:color="auto" w:fill="auto"/>
          </w:tcPr>
          <w:p w14:paraId="33A66122" w14:textId="77777777" w:rsidR="00E43AD1" w:rsidRPr="00382413" w:rsidRDefault="00E43AD1" w:rsidP="005A6634">
            <w:pPr>
              <w:rPr>
                <w:rFonts w:ascii="Calibri" w:hAnsi="Calibri"/>
                <w:sz w:val="20"/>
                <w:szCs w:val="26"/>
                <w:lang w:eastAsia="zh-CN"/>
              </w:rPr>
            </w:pPr>
            <w:r w:rsidRPr="00382413">
              <w:rPr>
                <w:rFonts w:ascii="Calibri" w:hAnsi="Calibri"/>
                <w:sz w:val="20"/>
                <w:szCs w:val="26"/>
                <w:lang w:eastAsia="zh-CN"/>
              </w:rPr>
              <w:t>Units 3 and 4: a study score of at least 25 in English (EAL) or at least 20 in English other than EAL; Units 3 and 4: a study score of at least 20 in any Mathematics.</w:t>
            </w:r>
          </w:p>
        </w:tc>
        <w:tc>
          <w:tcPr>
            <w:tcW w:w="3802" w:type="dxa"/>
            <w:shd w:val="clear" w:color="auto" w:fill="auto"/>
          </w:tcPr>
          <w:p w14:paraId="10E92E25" w14:textId="77777777" w:rsidR="00E43AD1" w:rsidRPr="00382413" w:rsidRDefault="00E43AD1" w:rsidP="005A6634">
            <w:pPr>
              <w:rPr>
                <w:rFonts w:ascii="Calibri" w:hAnsi="Calibri"/>
                <w:sz w:val="20"/>
                <w:szCs w:val="26"/>
                <w:lang w:eastAsia="zh-CN"/>
              </w:rPr>
            </w:pPr>
            <w:r w:rsidRPr="00382413">
              <w:rPr>
                <w:rFonts w:ascii="Calibri" w:hAnsi="Calibri"/>
                <w:sz w:val="20"/>
                <w:szCs w:val="26"/>
                <w:lang w:eastAsia="zh-CN"/>
              </w:rPr>
              <w:t>Agriculture.</w:t>
            </w:r>
          </w:p>
        </w:tc>
      </w:tr>
      <w:tr w:rsidR="00E43AD1" w:rsidRPr="00CE1F1B" w14:paraId="1E42F1DF" w14:textId="77777777" w:rsidTr="00E43AD1">
        <w:trPr>
          <w:trHeight w:val="455"/>
          <w:jc w:val="center"/>
        </w:trPr>
        <w:tc>
          <w:tcPr>
            <w:tcW w:w="1595" w:type="dxa"/>
            <w:vMerge/>
            <w:shd w:val="clear" w:color="auto" w:fill="EE8944"/>
          </w:tcPr>
          <w:p w14:paraId="6776FCE0" w14:textId="77777777" w:rsidR="00E43AD1" w:rsidRPr="00CE1F1B" w:rsidRDefault="00E43AD1" w:rsidP="005A6634">
            <w:pPr>
              <w:jc w:val="center"/>
              <w:rPr>
                <w:rFonts w:ascii="Calibri" w:hAnsi="Calibri"/>
                <w:b/>
                <w:sz w:val="22"/>
                <w:highlight w:val="yellow"/>
                <w:lang w:eastAsia="zh-CN"/>
              </w:rPr>
            </w:pPr>
          </w:p>
        </w:tc>
        <w:tc>
          <w:tcPr>
            <w:tcW w:w="2903" w:type="dxa"/>
            <w:shd w:val="clear" w:color="auto" w:fill="auto"/>
          </w:tcPr>
          <w:p w14:paraId="5AD00CB8" w14:textId="77777777" w:rsidR="00E43AD1" w:rsidRPr="00382413" w:rsidRDefault="00E43AD1" w:rsidP="005A6634">
            <w:pPr>
              <w:jc w:val="center"/>
              <w:rPr>
                <w:rFonts w:ascii="Calibri" w:hAnsi="Calibri"/>
                <w:sz w:val="22"/>
                <w:lang w:eastAsia="zh-CN"/>
              </w:rPr>
            </w:pPr>
            <w:r w:rsidRPr="00382413">
              <w:rPr>
                <w:rFonts w:ascii="Calibri" w:hAnsi="Calibri"/>
                <w:sz w:val="22"/>
                <w:lang w:eastAsia="zh-CN"/>
              </w:rPr>
              <w:t>Bachelor of Business (Agribusiness)</w:t>
            </w:r>
          </w:p>
        </w:tc>
        <w:tc>
          <w:tcPr>
            <w:tcW w:w="3338" w:type="dxa"/>
            <w:shd w:val="clear" w:color="auto" w:fill="auto"/>
          </w:tcPr>
          <w:p w14:paraId="7A84C588" w14:textId="77777777" w:rsidR="00E43AD1" w:rsidRPr="00382413" w:rsidRDefault="00E43AD1" w:rsidP="005A6634">
            <w:pPr>
              <w:rPr>
                <w:rFonts w:ascii="Calibri" w:hAnsi="Calibri"/>
                <w:sz w:val="20"/>
                <w:szCs w:val="26"/>
                <w:lang w:eastAsia="zh-CN"/>
              </w:rPr>
            </w:pPr>
            <w:r w:rsidRPr="00382413">
              <w:rPr>
                <w:rFonts w:ascii="Calibri" w:hAnsi="Calibri"/>
                <w:sz w:val="20"/>
                <w:szCs w:val="26"/>
                <w:lang w:eastAsia="zh-CN"/>
              </w:rPr>
              <w:t>Units 3 and 4: a study score of at least 25 in English (EAL) or at least 20 in English other than EAL.</w:t>
            </w:r>
          </w:p>
        </w:tc>
        <w:tc>
          <w:tcPr>
            <w:tcW w:w="3802" w:type="dxa"/>
            <w:shd w:val="clear" w:color="auto" w:fill="auto"/>
          </w:tcPr>
          <w:p w14:paraId="529AF8AD" w14:textId="77777777" w:rsidR="00E43AD1" w:rsidRPr="00382413" w:rsidRDefault="00E43AD1" w:rsidP="005A6634">
            <w:pPr>
              <w:rPr>
                <w:rFonts w:ascii="Calibri" w:hAnsi="Calibri"/>
                <w:sz w:val="20"/>
                <w:szCs w:val="26"/>
                <w:lang w:eastAsia="zh-CN"/>
              </w:rPr>
            </w:pPr>
            <w:r w:rsidRPr="00382413">
              <w:rPr>
                <w:rFonts w:ascii="Calibri" w:hAnsi="Calibri"/>
                <w:sz w:val="20"/>
                <w:szCs w:val="26"/>
                <w:lang w:eastAsia="zh-CN"/>
              </w:rPr>
              <w:t>Agribusiness</w:t>
            </w:r>
            <w:r>
              <w:rPr>
                <w:rFonts w:ascii="Calibri" w:hAnsi="Calibri"/>
                <w:sz w:val="20"/>
                <w:szCs w:val="26"/>
                <w:lang w:eastAsia="zh-CN"/>
              </w:rPr>
              <w:t>.</w:t>
            </w:r>
          </w:p>
        </w:tc>
      </w:tr>
      <w:tr w:rsidR="00E43AD1" w:rsidRPr="00CE1F1B" w14:paraId="6EB045FD" w14:textId="77777777" w:rsidTr="00E43AD1">
        <w:trPr>
          <w:trHeight w:val="455"/>
          <w:jc w:val="center"/>
        </w:trPr>
        <w:tc>
          <w:tcPr>
            <w:tcW w:w="1595" w:type="dxa"/>
            <w:vMerge/>
            <w:shd w:val="clear" w:color="auto" w:fill="EE8944"/>
          </w:tcPr>
          <w:p w14:paraId="0945B681" w14:textId="77777777" w:rsidR="00E43AD1" w:rsidRPr="00CE1F1B" w:rsidRDefault="00E43AD1" w:rsidP="005A6634">
            <w:pPr>
              <w:jc w:val="center"/>
              <w:rPr>
                <w:rFonts w:ascii="Calibri" w:hAnsi="Calibri"/>
                <w:b/>
                <w:sz w:val="22"/>
                <w:highlight w:val="yellow"/>
                <w:lang w:eastAsia="zh-CN"/>
              </w:rPr>
            </w:pPr>
          </w:p>
        </w:tc>
        <w:tc>
          <w:tcPr>
            <w:tcW w:w="2903" w:type="dxa"/>
            <w:shd w:val="clear" w:color="auto" w:fill="auto"/>
          </w:tcPr>
          <w:p w14:paraId="52773912" w14:textId="77777777" w:rsidR="00E43AD1" w:rsidRPr="00382413" w:rsidRDefault="00E43AD1" w:rsidP="005A6634">
            <w:pPr>
              <w:jc w:val="center"/>
              <w:rPr>
                <w:rFonts w:ascii="Calibri" w:hAnsi="Calibri"/>
                <w:sz w:val="22"/>
                <w:lang w:eastAsia="zh-CN"/>
              </w:rPr>
            </w:pPr>
            <w:r>
              <w:rPr>
                <w:rFonts w:ascii="Calibri" w:hAnsi="Calibri"/>
                <w:sz w:val="22"/>
                <w:lang w:eastAsia="zh-CN"/>
              </w:rPr>
              <w:t xml:space="preserve">Bachelor of Science </w:t>
            </w:r>
            <w:r>
              <w:rPr>
                <w:rFonts w:ascii="Calibri" w:hAnsi="Calibri"/>
                <w:sz w:val="22"/>
                <w:lang w:eastAsia="zh-CN"/>
              </w:rPr>
              <w:br/>
              <w:t>(Crop Science)</w:t>
            </w:r>
          </w:p>
        </w:tc>
        <w:tc>
          <w:tcPr>
            <w:tcW w:w="3338" w:type="dxa"/>
            <w:shd w:val="clear" w:color="auto" w:fill="auto"/>
          </w:tcPr>
          <w:p w14:paraId="42D548F2" w14:textId="77777777" w:rsidR="00E43AD1" w:rsidRPr="00382413" w:rsidRDefault="00E43AD1" w:rsidP="005A6634">
            <w:pPr>
              <w:rPr>
                <w:rFonts w:ascii="Calibri" w:hAnsi="Calibri"/>
                <w:sz w:val="20"/>
                <w:szCs w:val="26"/>
                <w:lang w:eastAsia="zh-CN"/>
              </w:rPr>
            </w:pPr>
            <w:r w:rsidRPr="00382413">
              <w:rPr>
                <w:rFonts w:ascii="Calibri" w:hAnsi="Calibri"/>
                <w:sz w:val="20"/>
                <w:szCs w:val="26"/>
                <w:lang w:eastAsia="zh-CN"/>
              </w:rPr>
              <w:t>Units 3 and 4: a study score of at least 25 in English (EAL) or at least 20 in English other than EAL; Units 3 and 4: a study score of at least 20 in any Mathematics.</w:t>
            </w:r>
          </w:p>
        </w:tc>
        <w:tc>
          <w:tcPr>
            <w:tcW w:w="3802" w:type="dxa"/>
            <w:shd w:val="clear" w:color="auto" w:fill="auto"/>
          </w:tcPr>
          <w:p w14:paraId="0B5C4ADA" w14:textId="77777777" w:rsidR="00E43AD1" w:rsidRPr="00382413" w:rsidRDefault="00E43AD1" w:rsidP="005A6634">
            <w:pPr>
              <w:rPr>
                <w:rFonts w:ascii="Calibri" w:hAnsi="Calibri"/>
                <w:sz w:val="20"/>
                <w:szCs w:val="26"/>
                <w:lang w:eastAsia="zh-CN"/>
              </w:rPr>
            </w:pPr>
            <w:r w:rsidRPr="00382413">
              <w:rPr>
                <w:rFonts w:ascii="Calibri" w:hAnsi="Calibri"/>
                <w:sz w:val="20"/>
                <w:szCs w:val="26"/>
                <w:lang w:eastAsia="zh-CN"/>
              </w:rPr>
              <w:t>Crop science.</w:t>
            </w:r>
          </w:p>
        </w:tc>
      </w:tr>
      <w:tr w:rsidR="00E43AD1" w:rsidRPr="00CE1F1B" w14:paraId="6CDD6CB0" w14:textId="77777777" w:rsidTr="00E43AD1">
        <w:trPr>
          <w:trHeight w:val="322"/>
          <w:jc w:val="center"/>
        </w:trPr>
        <w:tc>
          <w:tcPr>
            <w:tcW w:w="1595" w:type="dxa"/>
            <w:vMerge w:val="restart"/>
            <w:shd w:val="clear" w:color="auto" w:fill="EE8944"/>
          </w:tcPr>
          <w:p w14:paraId="7B79EEF9" w14:textId="77777777" w:rsidR="00E43AD1" w:rsidRPr="00C23432" w:rsidRDefault="00E43AD1" w:rsidP="005A6634">
            <w:pPr>
              <w:jc w:val="center"/>
              <w:rPr>
                <w:rFonts w:ascii="Calibri" w:hAnsi="Calibri"/>
                <w:b/>
                <w:sz w:val="22"/>
                <w:lang w:eastAsia="zh-CN"/>
              </w:rPr>
            </w:pPr>
            <w:r w:rsidRPr="00C23432">
              <w:rPr>
                <w:rFonts w:ascii="Calibri" w:hAnsi="Calibri"/>
                <w:b/>
                <w:sz w:val="22"/>
                <w:lang w:eastAsia="zh-CN"/>
              </w:rPr>
              <w:t xml:space="preserve">MARCUS OLDHAM COLLEGE </w:t>
            </w:r>
          </w:p>
        </w:tc>
        <w:tc>
          <w:tcPr>
            <w:tcW w:w="2903" w:type="dxa"/>
            <w:shd w:val="clear" w:color="auto" w:fill="auto"/>
          </w:tcPr>
          <w:p w14:paraId="0FD1AE3C" w14:textId="77777777" w:rsidR="00E43AD1" w:rsidRPr="00C23432" w:rsidRDefault="00E43AD1" w:rsidP="005A6634">
            <w:pPr>
              <w:jc w:val="center"/>
              <w:rPr>
                <w:rFonts w:ascii="Calibri" w:hAnsi="Calibri"/>
                <w:sz w:val="22"/>
                <w:lang w:eastAsia="zh-CN"/>
              </w:rPr>
            </w:pPr>
            <w:r w:rsidRPr="00C23432">
              <w:rPr>
                <w:rFonts w:ascii="Calibri" w:hAnsi="Calibri"/>
                <w:sz w:val="22"/>
                <w:lang w:eastAsia="zh-CN"/>
              </w:rPr>
              <w:t>Bachelor of Business (Agriculture)</w:t>
            </w:r>
          </w:p>
        </w:tc>
        <w:tc>
          <w:tcPr>
            <w:tcW w:w="3338" w:type="dxa"/>
            <w:shd w:val="clear" w:color="auto" w:fill="auto"/>
          </w:tcPr>
          <w:p w14:paraId="7A15FD4C" w14:textId="77777777" w:rsidR="00E43AD1" w:rsidRPr="00C23432" w:rsidRDefault="00E43AD1" w:rsidP="005A6634">
            <w:pPr>
              <w:rPr>
                <w:rFonts w:ascii="Calibri" w:hAnsi="Calibri"/>
                <w:sz w:val="20"/>
                <w:szCs w:val="26"/>
                <w:lang w:eastAsia="zh-CN"/>
              </w:rPr>
            </w:pPr>
            <w:r w:rsidRPr="00C23432">
              <w:rPr>
                <w:rFonts w:ascii="Calibri" w:hAnsi="Calibri"/>
                <w:sz w:val="20"/>
                <w:szCs w:val="26"/>
                <w:lang w:eastAsia="zh-CN"/>
              </w:rPr>
              <w:t>n/a, but completion of Year 12, the ATAR, and participation in an interview are all considered for selection.</w:t>
            </w:r>
          </w:p>
        </w:tc>
        <w:tc>
          <w:tcPr>
            <w:tcW w:w="3802" w:type="dxa"/>
            <w:shd w:val="clear" w:color="auto" w:fill="auto"/>
          </w:tcPr>
          <w:p w14:paraId="38A35415" w14:textId="77777777" w:rsidR="00E43AD1" w:rsidRPr="00C23432" w:rsidRDefault="00E43AD1" w:rsidP="005A6634">
            <w:pPr>
              <w:rPr>
                <w:rFonts w:ascii="Calibri" w:hAnsi="Calibri"/>
                <w:sz w:val="20"/>
                <w:szCs w:val="26"/>
                <w:lang w:eastAsia="zh-CN"/>
              </w:rPr>
            </w:pPr>
            <w:r w:rsidRPr="00C23432">
              <w:rPr>
                <w:rFonts w:ascii="Calibri" w:hAnsi="Calibri"/>
                <w:sz w:val="20"/>
                <w:szCs w:val="26"/>
                <w:lang w:eastAsia="zh-CN"/>
              </w:rPr>
              <w:t xml:space="preserve">Agriculture, Farm Management and </w:t>
            </w:r>
            <w:proofErr w:type="gramStart"/>
            <w:r w:rsidRPr="00C23432">
              <w:rPr>
                <w:rFonts w:ascii="Calibri" w:hAnsi="Calibri"/>
                <w:sz w:val="20"/>
                <w:szCs w:val="26"/>
                <w:lang w:eastAsia="zh-CN"/>
              </w:rPr>
              <w:t>Agribusiness .</w:t>
            </w:r>
            <w:proofErr w:type="gramEnd"/>
          </w:p>
        </w:tc>
      </w:tr>
      <w:tr w:rsidR="00E43AD1" w:rsidRPr="00CE1F1B" w14:paraId="33B3F7F2" w14:textId="77777777" w:rsidTr="00E43AD1">
        <w:trPr>
          <w:trHeight w:val="322"/>
          <w:jc w:val="center"/>
        </w:trPr>
        <w:tc>
          <w:tcPr>
            <w:tcW w:w="1595" w:type="dxa"/>
            <w:vMerge/>
            <w:shd w:val="clear" w:color="auto" w:fill="EE8944"/>
          </w:tcPr>
          <w:p w14:paraId="059F8B96" w14:textId="77777777" w:rsidR="00E43AD1" w:rsidRPr="00CE1F1B" w:rsidRDefault="00E43AD1" w:rsidP="005A6634">
            <w:pPr>
              <w:jc w:val="center"/>
              <w:rPr>
                <w:rFonts w:ascii="Calibri" w:hAnsi="Calibri"/>
                <w:b/>
                <w:sz w:val="22"/>
                <w:highlight w:val="yellow"/>
                <w:lang w:eastAsia="zh-CN"/>
              </w:rPr>
            </w:pPr>
          </w:p>
        </w:tc>
        <w:tc>
          <w:tcPr>
            <w:tcW w:w="2903" w:type="dxa"/>
            <w:shd w:val="clear" w:color="auto" w:fill="auto"/>
          </w:tcPr>
          <w:p w14:paraId="54BA9F7B" w14:textId="77777777" w:rsidR="00E43AD1" w:rsidRPr="00C23432" w:rsidRDefault="00E43AD1" w:rsidP="005A6634">
            <w:pPr>
              <w:jc w:val="center"/>
              <w:rPr>
                <w:rFonts w:ascii="Calibri" w:hAnsi="Calibri"/>
                <w:sz w:val="22"/>
                <w:lang w:eastAsia="zh-CN"/>
              </w:rPr>
            </w:pPr>
            <w:r w:rsidRPr="00C23432">
              <w:rPr>
                <w:rFonts w:ascii="Calibri" w:hAnsi="Calibri"/>
                <w:sz w:val="22"/>
                <w:lang w:eastAsia="zh-CN"/>
              </w:rPr>
              <w:t>Bachelor of Business (Agribusiness)</w:t>
            </w:r>
          </w:p>
        </w:tc>
        <w:tc>
          <w:tcPr>
            <w:tcW w:w="3338" w:type="dxa"/>
            <w:shd w:val="clear" w:color="auto" w:fill="auto"/>
          </w:tcPr>
          <w:p w14:paraId="16850F0C" w14:textId="77777777" w:rsidR="00E43AD1" w:rsidRPr="00C23432" w:rsidRDefault="00E43AD1" w:rsidP="005A6634">
            <w:pPr>
              <w:rPr>
                <w:rFonts w:ascii="Calibri" w:hAnsi="Calibri"/>
                <w:sz w:val="20"/>
                <w:szCs w:val="26"/>
                <w:lang w:eastAsia="zh-CN"/>
              </w:rPr>
            </w:pPr>
            <w:r w:rsidRPr="00C23432">
              <w:rPr>
                <w:rFonts w:ascii="Calibri" w:hAnsi="Calibri"/>
                <w:sz w:val="20"/>
                <w:szCs w:val="26"/>
                <w:lang w:eastAsia="zh-CN"/>
              </w:rPr>
              <w:t>n/a, but completion of Year 12, the ATAR, and participation in an interview are all considered for selection.</w:t>
            </w:r>
          </w:p>
        </w:tc>
        <w:tc>
          <w:tcPr>
            <w:tcW w:w="3802" w:type="dxa"/>
            <w:shd w:val="clear" w:color="auto" w:fill="auto"/>
          </w:tcPr>
          <w:p w14:paraId="099EFF47" w14:textId="77777777" w:rsidR="00E43AD1" w:rsidRPr="00C23432" w:rsidRDefault="00E43AD1" w:rsidP="005A6634">
            <w:pPr>
              <w:rPr>
                <w:rFonts w:ascii="Calibri" w:hAnsi="Calibri"/>
                <w:sz w:val="20"/>
                <w:szCs w:val="26"/>
                <w:lang w:eastAsia="zh-CN"/>
              </w:rPr>
            </w:pPr>
            <w:r w:rsidRPr="00C23432">
              <w:rPr>
                <w:rFonts w:ascii="Calibri" w:hAnsi="Calibri"/>
                <w:sz w:val="20"/>
                <w:szCs w:val="26"/>
                <w:lang w:eastAsia="zh-CN"/>
              </w:rPr>
              <w:t>Agribusiness.</w:t>
            </w:r>
          </w:p>
        </w:tc>
      </w:tr>
      <w:tr w:rsidR="00E43AD1" w:rsidRPr="00CE1F1B" w14:paraId="424938C9" w14:textId="77777777" w:rsidTr="00E43AD1">
        <w:trPr>
          <w:trHeight w:val="322"/>
          <w:jc w:val="center"/>
        </w:trPr>
        <w:tc>
          <w:tcPr>
            <w:tcW w:w="1595" w:type="dxa"/>
            <w:vMerge w:val="restart"/>
            <w:shd w:val="clear" w:color="auto" w:fill="EE8944"/>
          </w:tcPr>
          <w:p w14:paraId="1A3BDEC0" w14:textId="77777777" w:rsidR="00E43AD1" w:rsidRPr="00C23432" w:rsidRDefault="00E43AD1" w:rsidP="005A6634">
            <w:pPr>
              <w:jc w:val="center"/>
              <w:rPr>
                <w:rFonts w:ascii="Calibri" w:hAnsi="Calibri"/>
                <w:b/>
                <w:sz w:val="22"/>
                <w:lang w:eastAsia="zh-CN"/>
              </w:rPr>
            </w:pPr>
            <w:r w:rsidRPr="00C23432">
              <w:rPr>
                <w:rFonts w:ascii="Calibri" w:hAnsi="Calibri"/>
                <w:b/>
                <w:sz w:val="22"/>
                <w:lang w:eastAsia="zh-CN"/>
              </w:rPr>
              <w:t>MELBOURNE POLYTECHNIC</w:t>
            </w:r>
          </w:p>
        </w:tc>
        <w:tc>
          <w:tcPr>
            <w:tcW w:w="2903" w:type="dxa"/>
            <w:shd w:val="clear" w:color="auto" w:fill="auto"/>
          </w:tcPr>
          <w:p w14:paraId="05DD2B71" w14:textId="77777777" w:rsidR="00E43AD1" w:rsidRPr="00C23432" w:rsidRDefault="00E43AD1" w:rsidP="005A6634">
            <w:pPr>
              <w:jc w:val="center"/>
              <w:rPr>
                <w:rFonts w:ascii="Calibri" w:hAnsi="Calibri"/>
                <w:sz w:val="22"/>
                <w:lang w:eastAsia="zh-CN"/>
              </w:rPr>
            </w:pPr>
            <w:r w:rsidRPr="00C23432">
              <w:rPr>
                <w:rFonts w:ascii="Calibri" w:hAnsi="Calibri"/>
                <w:sz w:val="22"/>
                <w:lang w:eastAsia="zh-CN"/>
              </w:rPr>
              <w:t xml:space="preserve">Bachelor of Agriculture and Technology </w:t>
            </w:r>
            <w:r w:rsidRPr="00C23432">
              <w:rPr>
                <w:rFonts w:ascii="Calibri" w:hAnsi="Calibri"/>
                <w:sz w:val="22"/>
                <w:lang w:eastAsia="zh-CN"/>
              </w:rPr>
              <w:br/>
              <w:t>(Agronomy Major)</w:t>
            </w:r>
          </w:p>
        </w:tc>
        <w:tc>
          <w:tcPr>
            <w:tcW w:w="3338" w:type="dxa"/>
            <w:shd w:val="clear" w:color="auto" w:fill="auto"/>
          </w:tcPr>
          <w:p w14:paraId="10D850AA" w14:textId="77777777" w:rsidR="00E43AD1" w:rsidRPr="00C23432" w:rsidRDefault="00E43AD1" w:rsidP="005A6634">
            <w:pPr>
              <w:rPr>
                <w:rFonts w:ascii="Calibri" w:hAnsi="Calibri"/>
                <w:sz w:val="20"/>
                <w:szCs w:val="26"/>
                <w:lang w:eastAsia="zh-CN"/>
              </w:rPr>
            </w:pPr>
            <w:r>
              <w:rPr>
                <w:rFonts w:ascii="Calibri" w:hAnsi="Calibri"/>
                <w:sz w:val="20"/>
                <w:szCs w:val="26"/>
                <w:lang w:eastAsia="zh-CN"/>
              </w:rPr>
              <w:t>Successful completion of Year 12</w:t>
            </w:r>
          </w:p>
        </w:tc>
        <w:tc>
          <w:tcPr>
            <w:tcW w:w="3802" w:type="dxa"/>
            <w:shd w:val="clear" w:color="auto" w:fill="auto"/>
          </w:tcPr>
          <w:p w14:paraId="559B4F97" w14:textId="77777777" w:rsidR="00E43AD1" w:rsidRPr="00C23432" w:rsidRDefault="00E43AD1" w:rsidP="005A6634">
            <w:pPr>
              <w:rPr>
                <w:rFonts w:ascii="Calibri" w:hAnsi="Calibri"/>
                <w:sz w:val="20"/>
                <w:szCs w:val="26"/>
                <w:lang w:eastAsia="zh-CN"/>
              </w:rPr>
            </w:pPr>
            <w:r w:rsidRPr="00C23432">
              <w:rPr>
                <w:rFonts w:ascii="Calibri" w:hAnsi="Calibri"/>
                <w:sz w:val="20"/>
                <w:szCs w:val="26"/>
                <w:lang w:eastAsia="zh-CN"/>
              </w:rPr>
              <w:t>Agronomy major.</w:t>
            </w:r>
          </w:p>
        </w:tc>
      </w:tr>
      <w:tr w:rsidR="00E43AD1" w:rsidRPr="00CE1F1B" w14:paraId="14C4A8F3" w14:textId="77777777" w:rsidTr="00E43AD1">
        <w:trPr>
          <w:trHeight w:val="322"/>
          <w:jc w:val="center"/>
        </w:trPr>
        <w:tc>
          <w:tcPr>
            <w:tcW w:w="1595" w:type="dxa"/>
            <w:vMerge/>
            <w:shd w:val="clear" w:color="auto" w:fill="EE8944"/>
          </w:tcPr>
          <w:p w14:paraId="0E144433" w14:textId="77777777" w:rsidR="00E43AD1" w:rsidRPr="00CE1F1B" w:rsidRDefault="00E43AD1" w:rsidP="005A6634">
            <w:pPr>
              <w:jc w:val="center"/>
              <w:rPr>
                <w:rFonts w:ascii="Calibri" w:hAnsi="Calibri"/>
                <w:b/>
                <w:sz w:val="22"/>
                <w:highlight w:val="yellow"/>
                <w:lang w:eastAsia="zh-CN"/>
              </w:rPr>
            </w:pPr>
          </w:p>
        </w:tc>
        <w:tc>
          <w:tcPr>
            <w:tcW w:w="2903" w:type="dxa"/>
            <w:shd w:val="clear" w:color="auto" w:fill="auto"/>
          </w:tcPr>
          <w:p w14:paraId="3A890F73" w14:textId="77777777" w:rsidR="00E43AD1" w:rsidRPr="00C23432" w:rsidRDefault="00E43AD1" w:rsidP="005A6634">
            <w:pPr>
              <w:jc w:val="center"/>
              <w:rPr>
                <w:rFonts w:ascii="Calibri" w:hAnsi="Calibri"/>
                <w:sz w:val="22"/>
                <w:lang w:eastAsia="zh-CN"/>
              </w:rPr>
            </w:pPr>
            <w:r w:rsidRPr="00C23432">
              <w:rPr>
                <w:rFonts w:ascii="Calibri" w:hAnsi="Calibri"/>
                <w:sz w:val="22"/>
                <w:lang w:eastAsia="zh-CN"/>
              </w:rPr>
              <w:t xml:space="preserve">Bachelor of Agriculture and Technology </w:t>
            </w:r>
            <w:r w:rsidRPr="00C23432">
              <w:rPr>
                <w:rFonts w:ascii="Calibri" w:hAnsi="Calibri"/>
                <w:sz w:val="22"/>
                <w:lang w:eastAsia="zh-CN"/>
              </w:rPr>
              <w:br/>
              <w:t>(Viticulture and Winemaking Major)</w:t>
            </w:r>
          </w:p>
        </w:tc>
        <w:tc>
          <w:tcPr>
            <w:tcW w:w="3338" w:type="dxa"/>
            <w:shd w:val="clear" w:color="auto" w:fill="auto"/>
          </w:tcPr>
          <w:p w14:paraId="37228E16" w14:textId="77777777" w:rsidR="00E43AD1" w:rsidRPr="00C23432" w:rsidRDefault="00E43AD1" w:rsidP="005A6634">
            <w:pPr>
              <w:rPr>
                <w:rFonts w:ascii="Calibri" w:hAnsi="Calibri"/>
                <w:sz w:val="20"/>
                <w:szCs w:val="26"/>
                <w:lang w:eastAsia="zh-CN"/>
              </w:rPr>
            </w:pPr>
            <w:r>
              <w:rPr>
                <w:rFonts w:ascii="Calibri" w:hAnsi="Calibri"/>
                <w:sz w:val="20"/>
                <w:szCs w:val="26"/>
                <w:lang w:eastAsia="zh-CN"/>
              </w:rPr>
              <w:t>Successful completion of Year 12</w:t>
            </w:r>
          </w:p>
        </w:tc>
        <w:tc>
          <w:tcPr>
            <w:tcW w:w="3802" w:type="dxa"/>
            <w:shd w:val="clear" w:color="auto" w:fill="auto"/>
          </w:tcPr>
          <w:p w14:paraId="43B1BDA1" w14:textId="77777777" w:rsidR="00E43AD1" w:rsidRPr="00C23432" w:rsidRDefault="00E43AD1" w:rsidP="005A6634">
            <w:pPr>
              <w:rPr>
                <w:rFonts w:ascii="Calibri" w:hAnsi="Calibri"/>
                <w:sz w:val="20"/>
                <w:szCs w:val="26"/>
                <w:lang w:eastAsia="zh-CN"/>
              </w:rPr>
            </w:pPr>
            <w:r w:rsidRPr="00C23432">
              <w:rPr>
                <w:rFonts w:ascii="Calibri" w:hAnsi="Calibri"/>
                <w:sz w:val="20"/>
                <w:szCs w:val="26"/>
                <w:lang w:eastAsia="zh-CN"/>
              </w:rPr>
              <w:t>Viticulture and Winemaking major.</w:t>
            </w:r>
          </w:p>
        </w:tc>
      </w:tr>
      <w:tr w:rsidR="00E43AD1" w:rsidRPr="00CE1F1B" w14:paraId="0C6673C2" w14:textId="77777777" w:rsidTr="00E43AD1">
        <w:trPr>
          <w:trHeight w:val="982"/>
          <w:jc w:val="center"/>
        </w:trPr>
        <w:tc>
          <w:tcPr>
            <w:tcW w:w="1595" w:type="dxa"/>
            <w:shd w:val="clear" w:color="auto" w:fill="EE8944"/>
          </w:tcPr>
          <w:p w14:paraId="5792357D" w14:textId="77777777" w:rsidR="00E43AD1" w:rsidRPr="00C4187C" w:rsidRDefault="00E43AD1" w:rsidP="005A6634">
            <w:pPr>
              <w:jc w:val="center"/>
              <w:rPr>
                <w:rFonts w:ascii="Calibri" w:hAnsi="Calibri"/>
                <w:b/>
                <w:sz w:val="22"/>
                <w:lang w:eastAsia="zh-CN"/>
              </w:rPr>
            </w:pPr>
            <w:r w:rsidRPr="00C4187C">
              <w:rPr>
                <w:rFonts w:ascii="Calibri" w:hAnsi="Calibri"/>
                <w:b/>
                <w:sz w:val="22"/>
                <w:lang w:eastAsia="zh-CN"/>
              </w:rPr>
              <w:t xml:space="preserve">UNIVERSITY OF MELBOURNE </w:t>
            </w:r>
          </w:p>
        </w:tc>
        <w:tc>
          <w:tcPr>
            <w:tcW w:w="2903" w:type="dxa"/>
            <w:shd w:val="clear" w:color="auto" w:fill="auto"/>
          </w:tcPr>
          <w:p w14:paraId="1F1AD3A1" w14:textId="77777777" w:rsidR="00E43AD1" w:rsidRPr="00C4187C" w:rsidRDefault="00E43AD1" w:rsidP="005A6634">
            <w:pPr>
              <w:jc w:val="center"/>
              <w:rPr>
                <w:rFonts w:ascii="Calibri" w:hAnsi="Calibri"/>
                <w:sz w:val="22"/>
                <w:lang w:eastAsia="zh-CN"/>
              </w:rPr>
            </w:pPr>
            <w:r w:rsidRPr="00C4187C">
              <w:rPr>
                <w:rFonts w:ascii="Calibri" w:hAnsi="Calibri"/>
                <w:sz w:val="22"/>
                <w:lang w:eastAsia="zh-CN"/>
              </w:rPr>
              <w:t>Bachelor of Agriculture</w:t>
            </w:r>
          </w:p>
        </w:tc>
        <w:tc>
          <w:tcPr>
            <w:tcW w:w="3338" w:type="dxa"/>
            <w:shd w:val="clear" w:color="auto" w:fill="auto"/>
          </w:tcPr>
          <w:p w14:paraId="63358B72" w14:textId="77777777" w:rsidR="00E43AD1" w:rsidRPr="00C4187C" w:rsidRDefault="00E43AD1" w:rsidP="005A6634">
            <w:pPr>
              <w:rPr>
                <w:rFonts w:ascii="Calibri" w:hAnsi="Calibri"/>
                <w:sz w:val="20"/>
                <w:szCs w:val="26"/>
                <w:lang w:eastAsia="zh-CN"/>
              </w:rPr>
            </w:pPr>
            <w:r w:rsidRPr="00C4187C">
              <w:rPr>
                <w:rFonts w:ascii="Calibri" w:hAnsi="Calibri"/>
                <w:sz w:val="20"/>
                <w:szCs w:val="26"/>
                <w:lang w:eastAsia="zh-CN"/>
              </w:rPr>
              <w:t xml:space="preserve">Units 3 and 4: a study score of at least 30 in English (EAL) or at least 25 in English other than EAL; Units 3 and 4: a study score of at least 25 in one of Maths: Mathematical Methods or Maths: Specialist Mathematics or at least 30 in Maths: </w:t>
            </w:r>
            <w:r>
              <w:rPr>
                <w:rFonts w:ascii="Calibri" w:hAnsi="Calibri"/>
                <w:sz w:val="20"/>
                <w:szCs w:val="26"/>
                <w:lang w:eastAsia="zh-CN"/>
              </w:rPr>
              <w:t>General (</w:t>
            </w:r>
            <w:r w:rsidRPr="00C4187C">
              <w:rPr>
                <w:rFonts w:ascii="Calibri" w:hAnsi="Calibri"/>
                <w:sz w:val="20"/>
                <w:szCs w:val="26"/>
                <w:lang w:eastAsia="zh-CN"/>
              </w:rPr>
              <w:t>Further</w:t>
            </w:r>
            <w:r>
              <w:rPr>
                <w:rFonts w:ascii="Calibri" w:hAnsi="Calibri"/>
                <w:sz w:val="20"/>
                <w:szCs w:val="26"/>
                <w:lang w:eastAsia="zh-CN"/>
              </w:rPr>
              <w:t>)</w:t>
            </w:r>
            <w:r w:rsidRPr="00C4187C">
              <w:rPr>
                <w:rFonts w:ascii="Calibri" w:hAnsi="Calibri"/>
                <w:sz w:val="20"/>
                <w:szCs w:val="26"/>
                <w:lang w:eastAsia="zh-CN"/>
              </w:rPr>
              <w:t xml:space="preserve"> Mathematics.</w:t>
            </w:r>
          </w:p>
        </w:tc>
        <w:tc>
          <w:tcPr>
            <w:tcW w:w="3802" w:type="dxa"/>
            <w:shd w:val="clear" w:color="auto" w:fill="auto"/>
          </w:tcPr>
          <w:p w14:paraId="18338AF4" w14:textId="77777777" w:rsidR="00E43AD1" w:rsidRPr="00C4187C" w:rsidRDefault="00E43AD1" w:rsidP="005A6634">
            <w:pPr>
              <w:rPr>
                <w:rFonts w:ascii="Calibri" w:hAnsi="Calibri"/>
                <w:sz w:val="20"/>
                <w:szCs w:val="26"/>
                <w:lang w:eastAsia="zh-CN"/>
              </w:rPr>
            </w:pPr>
            <w:r w:rsidRPr="00C4187C">
              <w:rPr>
                <w:rFonts w:ascii="Calibri" w:hAnsi="Calibri"/>
                <w:sz w:val="20"/>
                <w:szCs w:val="26"/>
                <w:lang w:eastAsia="zh-CN"/>
              </w:rPr>
              <w:t>Agricultural economics, Plant and soil science, Production animal science.</w:t>
            </w:r>
          </w:p>
        </w:tc>
      </w:tr>
      <w:tr w:rsidR="00E43AD1" w:rsidRPr="00CE1F1B" w14:paraId="0A3E17D4" w14:textId="77777777" w:rsidTr="00E43AD1">
        <w:trPr>
          <w:trHeight w:val="336"/>
          <w:jc w:val="center"/>
        </w:trPr>
        <w:tc>
          <w:tcPr>
            <w:tcW w:w="1595" w:type="dxa"/>
            <w:shd w:val="clear" w:color="auto" w:fill="EE8944"/>
          </w:tcPr>
          <w:p w14:paraId="51738708" w14:textId="77777777" w:rsidR="00E43AD1" w:rsidRPr="00CD67B8" w:rsidRDefault="00E43AD1" w:rsidP="005A6634">
            <w:pPr>
              <w:jc w:val="center"/>
              <w:rPr>
                <w:rFonts w:ascii="Calibri" w:hAnsi="Calibri"/>
                <w:b/>
                <w:sz w:val="22"/>
                <w:lang w:eastAsia="zh-CN"/>
              </w:rPr>
            </w:pPr>
            <w:r w:rsidRPr="00CD67B8">
              <w:rPr>
                <w:rFonts w:ascii="Calibri" w:hAnsi="Calibri"/>
                <w:b/>
                <w:sz w:val="22"/>
                <w:lang w:eastAsia="zh-CN"/>
              </w:rPr>
              <w:t xml:space="preserve">WILLIAM ANGLISS INSTIITUTE </w:t>
            </w:r>
          </w:p>
        </w:tc>
        <w:tc>
          <w:tcPr>
            <w:tcW w:w="2903" w:type="dxa"/>
            <w:shd w:val="clear" w:color="auto" w:fill="auto"/>
          </w:tcPr>
          <w:p w14:paraId="58102887" w14:textId="77777777" w:rsidR="00E43AD1" w:rsidRPr="00CD67B8" w:rsidRDefault="00E43AD1" w:rsidP="005A6634">
            <w:pPr>
              <w:jc w:val="center"/>
              <w:rPr>
                <w:rFonts w:ascii="Calibri" w:hAnsi="Calibri"/>
                <w:sz w:val="22"/>
                <w:lang w:eastAsia="zh-CN"/>
              </w:rPr>
            </w:pPr>
            <w:r w:rsidRPr="00CD67B8">
              <w:rPr>
                <w:rFonts w:ascii="Calibri" w:hAnsi="Calibri"/>
                <w:sz w:val="22"/>
                <w:lang w:eastAsia="zh-CN"/>
              </w:rPr>
              <w:t>Bachelor of Food Studies</w:t>
            </w:r>
          </w:p>
        </w:tc>
        <w:tc>
          <w:tcPr>
            <w:tcW w:w="3338" w:type="dxa"/>
            <w:shd w:val="clear" w:color="auto" w:fill="auto"/>
          </w:tcPr>
          <w:p w14:paraId="7EEFAF16" w14:textId="77777777" w:rsidR="00E43AD1" w:rsidRPr="00CD67B8" w:rsidRDefault="00E43AD1" w:rsidP="005A6634">
            <w:pPr>
              <w:rPr>
                <w:rFonts w:ascii="Calibri" w:hAnsi="Calibri"/>
                <w:sz w:val="20"/>
                <w:szCs w:val="26"/>
                <w:lang w:eastAsia="zh-CN"/>
              </w:rPr>
            </w:pPr>
            <w:r w:rsidRPr="00CD67B8">
              <w:rPr>
                <w:rFonts w:ascii="Calibri" w:hAnsi="Calibri"/>
                <w:sz w:val="20"/>
                <w:szCs w:val="26"/>
                <w:lang w:eastAsia="zh-CN"/>
              </w:rPr>
              <w:t>n/a, but completion of Year 12, the ATAR, and participation in an interview are all considered for selection</w:t>
            </w:r>
          </w:p>
        </w:tc>
        <w:tc>
          <w:tcPr>
            <w:tcW w:w="3802" w:type="dxa"/>
            <w:shd w:val="clear" w:color="auto" w:fill="auto"/>
          </w:tcPr>
          <w:p w14:paraId="4C1CDC59" w14:textId="77777777" w:rsidR="00E43AD1" w:rsidRPr="00CD67B8" w:rsidRDefault="00E43AD1" w:rsidP="005A6634">
            <w:pPr>
              <w:rPr>
                <w:rFonts w:ascii="Calibri" w:hAnsi="Calibri"/>
                <w:sz w:val="20"/>
                <w:szCs w:val="26"/>
                <w:lang w:eastAsia="zh-CN"/>
              </w:rPr>
            </w:pPr>
            <w:r w:rsidRPr="00CD67B8">
              <w:rPr>
                <w:rFonts w:ascii="Calibri" w:hAnsi="Calibri"/>
                <w:sz w:val="20"/>
                <w:szCs w:val="26"/>
                <w:lang w:eastAsia="zh-CN"/>
              </w:rPr>
              <w:t>Agriculture and Farming Systems, Culinary Artistry, Culture and Cuisine, Diet and Health in Society, Economics and Global Impacts, Food Movements and Social Change, Food and Gastronomy in Literature and Media, Innovation and Entrepreneurship.</w:t>
            </w:r>
          </w:p>
        </w:tc>
      </w:tr>
    </w:tbl>
    <w:p w14:paraId="5BC2E867" w14:textId="77777777" w:rsidR="00E43AD1" w:rsidRDefault="00E43AD1" w:rsidP="008D715D">
      <w:pPr>
        <w:rPr>
          <w:rFonts w:ascii="Calibri" w:eastAsia="Calibri" w:hAnsi="Calibri" w:cs="Calibri"/>
        </w:rPr>
      </w:pPr>
    </w:p>
    <w:sectPr w:rsidR="00E43AD1" w:rsidSect="005450C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ABBC" w14:textId="77777777" w:rsidR="00C479E6" w:rsidRDefault="00C479E6">
      <w:r>
        <w:separator/>
      </w:r>
    </w:p>
  </w:endnote>
  <w:endnote w:type="continuationSeparator" w:id="0">
    <w:p w14:paraId="30216FBE" w14:textId="77777777" w:rsidR="00C479E6" w:rsidRDefault="00C4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2274" w14:textId="77777777" w:rsidR="00C479E6" w:rsidRDefault="00C479E6">
      <w:r>
        <w:separator/>
      </w:r>
    </w:p>
  </w:footnote>
  <w:footnote w:type="continuationSeparator" w:id="0">
    <w:p w14:paraId="321FB64E" w14:textId="77777777" w:rsidR="00C479E6" w:rsidRDefault="00C4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26A6"/>
    <w:multiLevelType w:val="hybridMultilevel"/>
    <w:tmpl w:val="5B64919E"/>
    <w:lvl w:ilvl="0" w:tplc="87761C06">
      <w:start w:val="31"/>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B0265"/>
    <w:multiLevelType w:val="hybridMultilevel"/>
    <w:tmpl w:val="078C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CC5CDD"/>
    <w:multiLevelType w:val="multilevel"/>
    <w:tmpl w:val="A9BE7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216F0"/>
    <w:multiLevelType w:val="multilevel"/>
    <w:tmpl w:val="394EB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D7026"/>
    <w:multiLevelType w:val="multilevel"/>
    <w:tmpl w:val="6E18FF8A"/>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495"/>
        </w:tabs>
        <w:ind w:left="-495" w:hanging="360"/>
      </w:pPr>
      <w:rPr>
        <w:rFonts w:ascii="Courier New" w:hAnsi="Courier New" w:hint="default"/>
        <w:sz w:val="20"/>
      </w:rPr>
    </w:lvl>
    <w:lvl w:ilvl="2" w:tentative="1">
      <w:start w:val="1"/>
      <w:numFmt w:val="bullet"/>
      <w:lvlText w:val=""/>
      <w:lvlJc w:val="left"/>
      <w:pPr>
        <w:tabs>
          <w:tab w:val="num" w:pos="225"/>
        </w:tabs>
        <w:ind w:left="225" w:hanging="360"/>
      </w:pPr>
      <w:rPr>
        <w:rFonts w:ascii="Wingdings" w:hAnsi="Wingdings" w:hint="default"/>
        <w:sz w:val="20"/>
      </w:rPr>
    </w:lvl>
    <w:lvl w:ilvl="3" w:tentative="1">
      <w:start w:val="1"/>
      <w:numFmt w:val="bullet"/>
      <w:lvlText w:val=""/>
      <w:lvlJc w:val="left"/>
      <w:pPr>
        <w:tabs>
          <w:tab w:val="num" w:pos="945"/>
        </w:tabs>
        <w:ind w:left="945" w:hanging="360"/>
      </w:pPr>
      <w:rPr>
        <w:rFonts w:ascii="Wingdings" w:hAnsi="Wingdings" w:hint="default"/>
        <w:sz w:val="20"/>
      </w:rPr>
    </w:lvl>
    <w:lvl w:ilvl="4" w:tentative="1">
      <w:start w:val="1"/>
      <w:numFmt w:val="bullet"/>
      <w:lvlText w:val=""/>
      <w:lvlJc w:val="left"/>
      <w:pPr>
        <w:tabs>
          <w:tab w:val="num" w:pos="1665"/>
        </w:tabs>
        <w:ind w:left="1665" w:hanging="360"/>
      </w:pPr>
      <w:rPr>
        <w:rFonts w:ascii="Wingdings" w:hAnsi="Wingdings" w:hint="default"/>
        <w:sz w:val="20"/>
      </w:rPr>
    </w:lvl>
    <w:lvl w:ilvl="5" w:tentative="1">
      <w:start w:val="1"/>
      <w:numFmt w:val="bullet"/>
      <w:lvlText w:val=""/>
      <w:lvlJc w:val="left"/>
      <w:pPr>
        <w:tabs>
          <w:tab w:val="num" w:pos="2385"/>
        </w:tabs>
        <w:ind w:left="2385" w:hanging="360"/>
      </w:pPr>
      <w:rPr>
        <w:rFonts w:ascii="Wingdings" w:hAnsi="Wingdings" w:hint="default"/>
        <w:sz w:val="20"/>
      </w:rPr>
    </w:lvl>
    <w:lvl w:ilvl="6" w:tentative="1">
      <w:start w:val="1"/>
      <w:numFmt w:val="bullet"/>
      <w:lvlText w:val=""/>
      <w:lvlJc w:val="left"/>
      <w:pPr>
        <w:tabs>
          <w:tab w:val="num" w:pos="3105"/>
        </w:tabs>
        <w:ind w:left="3105" w:hanging="360"/>
      </w:pPr>
      <w:rPr>
        <w:rFonts w:ascii="Wingdings" w:hAnsi="Wingdings" w:hint="default"/>
        <w:sz w:val="20"/>
      </w:rPr>
    </w:lvl>
    <w:lvl w:ilvl="7" w:tentative="1">
      <w:start w:val="1"/>
      <w:numFmt w:val="bullet"/>
      <w:lvlText w:val=""/>
      <w:lvlJc w:val="left"/>
      <w:pPr>
        <w:tabs>
          <w:tab w:val="num" w:pos="3825"/>
        </w:tabs>
        <w:ind w:left="3825" w:hanging="360"/>
      </w:pPr>
      <w:rPr>
        <w:rFonts w:ascii="Wingdings" w:hAnsi="Wingdings" w:hint="default"/>
        <w:sz w:val="20"/>
      </w:rPr>
    </w:lvl>
    <w:lvl w:ilvl="8" w:tentative="1">
      <w:start w:val="1"/>
      <w:numFmt w:val="bullet"/>
      <w:lvlText w:val=""/>
      <w:lvlJc w:val="left"/>
      <w:pPr>
        <w:tabs>
          <w:tab w:val="num" w:pos="4545"/>
        </w:tabs>
        <w:ind w:left="4545"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60F0"/>
    <w:rsid w:val="000A62C5"/>
    <w:rsid w:val="000A6A22"/>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FD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156"/>
    <w:rsid w:val="0013431E"/>
    <w:rsid w:val="001343CE"/>
    <w:rsid w:val="00134BE5"/>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4B"/>
    <w:rsid w:val="001E098D"/>
    <w:rsid w:val="001E179C"/>
    <w:rsid w:val="001E23EF"/>
    <w:rsid w:val="001E2B69"/>
    <w:rsid w:val="001E3634"/>
    <w:rsid w:val="001E416E"/>
    <w:rsid w:val="001E4548"/>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135"/>
    <w:rsid w:val="002244E0"/>
    <w:rsid w:val="002249C4"/>
    <w:rsid w:val="002255C9"/>
    <w:rsid w:val="002259CF"/>
    <w:rsid w:val="00225B94"/>
    <w:rsid w:val="002261B9"/>
    <w:rsid w:val="002264F3"/>
    <w:rsid w:val="002268C1"/>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224"/>
    <w:rsid w:val="002473BA"/>
    <w:rsid w:val="002476FF"/>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16C"/>
    <w:rsid w:val="002F0493"/>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0AD"/>
    <w:rsid w:val="0031374B"/>
    <w:rsid w:val="00313802"/>
    <w:rsid w:val="00313B89"/>
    <w:rsid w:val="00313D90"/>
    <w:rsid w:val="003140BE"/>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8AB"/>
    <w:rsid w:val="00390D6C"/>
    <w:rsid w:val="00390F00"/>
    <w:rsid w:val="0039232A"/>
    <w:rsid w:val="003931F4"/>
    <w:rsid w:val="00393608"/>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6F42"/>
    <w:rsid w:val="00427032"/>
    <w:rsid w:val="00427219"/>
    <w:rsid w:val="00427715"/>
    <w:rsid w:val="0043058E"/>
    <w:rsid w:val="0043099A"/>
    <w:rsid w:val="00431178"/>
    <w:rsid w:val="004311AB"/>
    <w:rsid w:val="0043168E"/>
    <w:rsid w:val="004316C5"/>
    <w:rsid w:val="004319F3"/>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9B6"/>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6FA8"/>
    <w:rsid w:val="004572BF"/>
    <w:rsid w:val="004576E5"/>
    <w:rsid w:val="00460495"/>
    <w:rsid w:val="004608C6"/>
    <w:rsid w:val="00461552"/>
    <w:rsid w:val="0046166D"/>
    <w:rsid w:val="00461F50"/>
    <w:rsid w:val="004620CD"/>
    <w:rsid w:val="00462232"/>
    <w:rsid w:val="00462917"/>
    <w:rsid w:val="004634DD"/>
    <w:rsid w:val="004636B8"/>
    <w:rsid w:val="0046396D"/>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23FB"/>
    <w:rsid w:val="004D2CD1"/>
    <w:rsid w:val="004D2D01"/>
    <w:rsid w:val="004D2E2A"/>
    <w:rsid w:val="004D3865"/>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85"/>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634"/>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529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2F39"/>
    <w:rsid w:val="00623088"/>
    <w:rsid w:val="006233EC"/>
    <w:rsid w:val="00623D7B"/>
    <w:rsid w:val="0062458E"/>
    <w:rsid w:val="00624EFA"/>
    <w:rsid w:val="006256A3"/>
    <w:rsid w:val="00625700"/>
    <w:rsid w:val="00625839"/>
    <w:rsid w:val="0062593F"/>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5FBD"/>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2ECF"/>
    <w:rsid w:val="007235E9"/>
    <w:rsid w:val="00723F7F"/>
    <w:rsid w:val="00724853"/>
    <w:rsid w:val="007248DE"/>
    <w:rsid w:val="007249BA"/>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48"/>
    <w:rsid w:val="007877FA"/>
    <w:rsid w:val="00787860"/>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4105"/>
    <w:rsid w:val="007C5042"/>
    <w:rsid w:val="007C5368"/>
    <w:rsid w:val="007C53CE"/>
    <w:rsid w:val="007C5672"/>
    <w:rsid w:val="007C5A7E"/>
    <w:rsid w:val="007C5AF5"/>
    <w:rsid w:val="007C62DF"/>
    <w:rsid w:val="007C6765"/>
    <w:rsid w:val="007C677A"/>
    <w:rsid w:val="007C757F"/>
    <w:rsid w:val="007C7598"/>
    <w:rsid w:val="007C7F13"/>
    <w:rsid w:val="007D0477"/>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366F"/>
    <w:rsid w:val="008A37B8"/>
    <w:rsid w:val="008A3D6D"/>
    <w:rsid w:val="008A4113"/>
    <w:rsid w:val="008A4A8C"/>
    <w:rsid w:val="008A4B6F"/>
    <w:rsid w:val="008A5268"/>
    <w:rsid w:val="008A5404"/>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642"/>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3AB0"/>
    <w:rsid w:val="009F427A"/>
    <w:rsid w:val="009F4A14"/>
    <w:rsid w:val="009F4B2C"/>
    <w:rsid w:val="009F4D85"/>
    <w:rsid w:val="009F52AD"/>
    <w:rsid w:val="009F537D"/>
    <w:rsid w:val="009F5B74"/>
    <w:rsid w:val="009F6841"/>
    <w:rsid w:val="009F6A94"/>
    <w:rsid w:val="009F7661"/>
    <w:rsid w:val="009F7B5F"/>
    <w:rsid w:val="009F7C9F"/>
    <w:rsid w:val="009F7DC6"/>
    <w:rsid w:val="00A00123"/>
    <w:rsid w:val="00A0039D"/>
    <w:rsid w:val="00A016DB"/>
    <w:rsid w:val="00A01FC8"/>
    <w:rsid w:val="00A02AA0"/>
    <w:rsid w:val="00A02C8C"/>
    <w:rsid w:val="00A032BA"/>
    <w:rsid w:val="00A03E3C"/>
    <w:rsid w:val="00A0407F"/>
    <w:rsid w:val="00A0418D"/>
    <w:rsid w:val="00A04288"/>
    <w:rsid w:val="00A044E1"/>
    <w:rsid w:val="00A04914"/>
    <w:rsid w:val="00A052AD"/>
    <w:rsid w:val="00A05862"/>
    <w:rsid w:val="00A06492"/>
    <w:rsid w:val="00A06608"/>
    <w:rsid w:val="00A06B1F"/>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205DF"/>
    <w:rsid w:val="00A209AB"/>
    <w:rsid w:val="00A20B35"/>
    <w:rsid w:val="00A21111"/>
    <w:rsid w:val="00A21363"/>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0A62"/>
    <w:rsid w:val="00AC140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40D"/>
    <w:rsid w:val="00B2250C"/>
    <w:rsid w:val="00B23ADA"/>
    <w:rsid w:val="00B23EE8"/>
    <w:rsid w:val="00B23F04"/>
    <w:rsid w:val="00B2430E"/>
    <w:rsid w:val="00B24964"/>
    <w:rsid w:val="00B24A58"/>
    <w:rsid w:val="00B24B37"/>
    <w:rsid w:val="00B24FF2"/>
    <w:rsid w:val="00B250C1"/>
    <w:rsid w:val="00B25B85"/>
    <w:rsid w:val="00B267EF"/>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3256"/>
    <w:rsid w:val="00B9338A"/>
    <w:rsid w:val="00B944D6"/>
    <w:rsid w:val="00B945AC"/>
    <w:rsid w:val="00B94EFE"/>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67F"/>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259"/>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172BD"/>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9E6"/>
    <w:rsid w:val="00C47A4A"/>
    <w:rsid w:val="00C47CC7"/>
    <w:rsid w:val="00C47D64"/>
    <w:rsid w:val="00C50E36"/>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8BB"/>
    <w:rsid w:val="00CA6F9A"/>
    <w:rsid w:val="00CA738F"/>
    <w:rsid w:val="00CA75A8"/>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8D6"/>
    <w:rsid w:val="00CC491F"/>
    <w:rsid w:val="00CC49BE"/>
    <w:rsid w:val="00CC4A1F"/>
    <w:rsid w:val="00CC4C1E"/>
    <w:rsid w:val="00CC4C93"/>
    <w:rsid w:val="00CC55A8"/>
    <w:rsid w:val="00CC5975"/>
    <w:rsid w:val="00CC6068"/>
    <w:rsid w:val="00CC61FD"/>
    <w:rsid w:val="00CC672B"/>
    <w:rsid w:val="00CC6AD9"/>
    <w:rsid w:val="00CC6CB7"/>
    <w:rsid w:val="00CC6CD7"/>
    <w:rsid w:val="00CC6DB2"/>
    <w:rsid w:val="00CC7000"/>
    <w:rsid w:val="00CC7259"/>
    <w:rsid w:val="00CC7788"/>
    <w:rsid w:val="00CC7ED6"/>
    <w:rsid w:val="00CD0006"/>
    <w:rsid w:val="00CD0899"/>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1F35"/>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BCD"/>
    <w:rsid w:val="00E17C4E"/>
    <w:rsid w:val="00E20AA9"/>
    <w:rsid w:val="00E20B23"/>
    <w:rsid w:val="00E20BC6"/>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AD1"/>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4C79"/>
    <w:rsid w:val="00EC52E2"/>
    <w:rsid w:val="00EC58E5"/>
    <w:rsid w:val="00EC645C"/>
    <w:rsid w:val="00EC7AD8"/>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7C9"/>
    <w:rsid w:val="00F2634E"/>
    <w:rsid w:val="00F26507"/>
    <w:rsid w:val="00F26760"/>
    <w:rsid w:val="00F30446"/>
    <w:rsid w:val="00F30C5B"/>
    <w:rsid w:val="00F30C7A"/>
    <w:rsid w:val="00F30F74"/>
    <w:rsid w:val="00F316B9"/>
    <w:rsid w:val="00F32906"/>
    <w:rsid w:val="00F32E74"/>
    <w:rsid w:val="00F3316D"/>
    <w:rsid w:val="00F33811"/>
    <w:rsid w:val="00F33BFB"/>
    <w:rsid w:val="00F34303"/>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D97"/>
    <w:rsid w:val="00F82F07"/>
    <w:rsid w:val="00F83752"/>
    <w:rsid w:val="00F83C05"/>
    <w:rsid w:val="00F83D57"/>
    <w:rsid w:val="00F843A1"/>
    <w:rsid w:val="00F84B55"/>
    <w:rsid w:val="00F85312"/>
    <w:rsid w:val="00F857BA"/>
    <w:rsid w:val="00F85E6E"/>
    <w:rsid w:val="00F87931"/>
    <w:rsid w:val="00F87B7A"/>
    <w:rsid w:val="00F87BB3"/>
    <w:rsid w:val="00F87C63"/>
    <w:rsid w:val="00F87E26"/>
    <w:rsid w:val="00F87EF1"/>
    <w:rsid w:val="00F87F9C"/>
    <w:rsid w:val="00F90535"/>
    <w:rsid w:val="00F911D2"/>
    <w:rsid w:val="00F91362"/>
    <w:rsid w:val="00F914A7"/>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uiPriority w:val="9"/>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contentpasted0">
    <w:name w:val="contentpasted0"/>
    <w:basedOn w:val="Normal"/>
    <w:uiPriority w:val="99"/>
    <w:semiHidden/>
    <w:rsid w:val="00F87F9C"/>
    <w:pPr>
      <w:spacing w:before="100" w:beforeAutospacing="1" w:after="100" w:afterAutospacing="1"/>
    </w:pPr>
    <w:rPr>
      <w:rFonts w:ascii="Calibri" w:eastAsiaTheme="minorHAnsi" w:hAnsi="Calibri" w:cs="Calibri"/>
      <w:sz w:val="22"/>
      <w:szCs w:val="22"/>
      <w:lang w:eastAsia="en-AU"/>
    </w:rPr>
  </w:style>
  <w:style w:type="character" w:customStyle="1" w:styleId="contentpasted01">
    <w:name w:val="contentpasted01"/>
    <w:basedOn w:val="DefaultParagraphFont"/>
    <w:rsid w:val="00F8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14">
      <w:bodyDiv w:val="1"/>
      <w:marLeft w:val="0"/>
      <w:marRight w:val="0"/>
      <w:marTop w:val="0"/>
      <w:marBottom w:val="0"/>
      <w:divBdr>
        <w:top w:val="none" w:sz="0" w:space="0" w:color="auto"/>
        <w:left w:val="none" w:sz="0" w:space="0" w:color="auto"/>
        <w:bottom w:val="none" w:sz="0" w:space="0" w:color="auto"/>
        <w:right w:val="none" w:sz="0" w:space="0" w:color="auto"/>
      </w:divBdr>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27638">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www.monash.edu/study/courses/find-a-course?f.InterestAreas%7CcourseInterestAreas=Medicine%2C+Nursing+and+Health+Sciences" TargetMode="External"/><Relationship Id="rId26" Type="http://schemas.openxmlformats.org/officeDocument/2006/relationships/hyperlink" Target="https://www.gooduniversitiesguide.com.au/careers-guide/policy-analyst" TargetMode="External"/><Relationship Id="rId39" Type="http://schemas.openxmlformats.org/officeDocument/2006/relationships/image" Target="media/image8.png"/><Relationship Id="rId21" Type="http://schemas.openxmlformats.org/officeDocument/2006/relationships/hyperlink" Target="https://www.latrobe.edu.au/courses/bachelor-of-health-information-management" TargetMode="External"/><Relationship Id="rId34" Type="http://schemas.openxmlformats.org/officeDocument/2006/relationships/hyperlink" Target="https://www.swinburne.edu.au/study/course/bachelor-of-arts-professional/" TargetMode="External"/><Relationship Id="rId42" Type="http://schemas.openxmlformats.org/officeDocument/2006/relationships/hyperlink" Target="https://aus01.safelinks.protection.outlook.com/?url=https%3A%2F%2Fprotect-au.mimecast.com%2Fs%2FtqRMClx1oLh2mZLMtNLw3O%3Fdomain%3Ds301091484.t.en25.com&amp;data=05%7C01%7C%7Ce42b5959c0cd4554329108db05a07462%7C813248f1bf774683b8da2576cf122294%7C0%7C0%7C638109958925794766%7CUnknown%7CTWFpbGZsb3d8eyJWIjoiMC4wLjAwMDAiLCJQIjoiV2luMzIiLCJBTiI6Ik1haWwiLCJXVCI6Mn0%3D%7C3000%7C%7C%7C&amp;sdata=VJljeWaWzEm%2Fwidx38neQ0s3cvyiV9VwgnVwr1TMHeU%3D&amp;reserved=0" TargetMode="External"/><Relationship Id="rId47" Type="http://schemas.openxmlformats.org/officeDocument/2006/relationships/image" Target="media/image9.png"/><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gif"/><Relationship Id="rId29" Type="http://schemas.openxmlformats.org/officeDocument/2006/relationships/hyperlink" Target="https://www.latrobe.edu.au/courses/bachelor-of-politics-philosophy-and-economics" TargetMode="Externa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s://www.rmit.edu.au/study-with-us/levels-of-study/undergraduate-study/bachelor-degrees/bachelor-of-international-studies-bp332" TargetMode="External"/><Relationship Id="rId37" Type="http://schemas.openxmlformats.org/officeDocument/2006/relationships/hyperlink" Target="https://study.unimelb.edu.au/find/courses/major/politics-and-international-studies/" TargetMode="External"/><Relationship Id="rId40" Type="http://schemas.openxmlformats.org/officeDocument/2006/relationships/hyperlink" Target="https://aus01.safelinks.protection.outlook.com/?url=https%3A%2F%2Fprotect-au.mimecast.com%2Fs%2FTVKRCjZ1mMunDqgOIxa_5v%3Fdomain%3Ds301091484.t.en25.com&amp;data=05%7C01%7C%7Ce42b5959c0cd4554329108db05a07462%7C813248f1bf774683b8da2576cf122294%7C0%7C0%7C638109958925638112%7CUnknown%7CTWFpbGZsb3d8eyJWIjoiMC4wLjAwMDAiLCJQIjoiV2luMzIiLCJBTiI6Ik1haWwiLCJXVCI6Mn0%3D%7C3000%7C%7C%7C&amp;sdata=uKBuqL%2F1LeUV9i0J2Ar4beWDXU3nG2GcBEaL8uGTIwc%3D&amp;reserved=0" TargetMode="External"/><Relationship Id="rId45" Type="http://schemas.openxmlformats.org/officeDocument/2006/relationships/hyperlink" Target="https://aus01.safelinks.protection.outlook.com/?url=https%3A%2F%2Fprotect-au.mimecast.com%2Fs%2Foo2JCp81vKunq85wI9AzEE%3Fdomain%3Ds301091484.t.en25.com&amp;data=05%7C01%7C%7Ce42b5959c0cd4554329108db05a07462%7C813248f1bf774683b8da2576cf122294%7C0%7C0%7C638109958925794766%7CUnknown%7CTWFpbGZsb3d8eyJWIjoiMC4wLjAwMDAiLCJQIjoiV2luMzIiLCJBTiI6Ik1haWwiLCJXVCI6Mn0%3D%7C3000%7C%7C%7C&amp;sdata=AuVkAfAT%2FNVgM%2FbOpEFlmz6TUtbX4nZrdqtIM9wmQxw%3D&amp;reserved=0" TargetMode="External"/><Relationship Id="rId5" Type="http://schemas.openxmlformats.org/officeDocument/2006/relationships/numbering" Target="numbering.xml"/><Relationship Id="rId15" Type="http://schemas.openxmlformats.org/officeDocument/2006/relationships/hyperlink" Target="https://sydney.edu.au/study/how-to-apply/admission-pathways/academic-excellence-scheme.html" TargetMode="External"/><Relationship Id="rId23" Type="http://schemas.openxmlformats.org/officeDocument/2006/relationships/hyperlink" Target="https://www.defencejobs.gov.au/search?tab=all-content&amp;query=GAP&amp;page=1&amp;perPage=21&amp;jobStates=full-time" TargetMode="External"/><Relationship Id="rId28" Type="http://schemas.openxmlformats.org/officeDocument/2006/relationships/hyperlink" Target="https://www.latrobe.edu.au/courses/bachelor-of-global-studies" TargetMode="External"/><Relationship Id="rId36" Type="http://schemas.openxmlformats.org/officeDocument/2006/relationships/hyperlink" Target="https://study.unimelb.edu.au/find/courses/undergraduate/bachelor-of-art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https://www.rmit.edu.au/study-with-us/levels-of-study/undergraduate-study/bachelor-degrees/bachelor-of-international-studies-bp332" TargetMode="External"/><Relationship Id="rId44" Type="http://schemas.openxmlformats.org/officeDocument/2006/relationships/hyperlink" Target="https://aus01.safelinks.protection.outlook.com/?url=https%3A%2F%2Fprotect-au.mimecast.com%2Fs%2Fg014Cnx1qXh7gonWUzgTxY%3Fdomain%3Ds301091484.t.en25.com&amp;data=05%7C01%7C%7Ce42b5959c0cd4554329108db05a07462%7C813248f1bf774683b8da2576cf122294%7C0%7C0%7C638109958925794766%7CUnknown%7CTWFpbGZsb3d8eyJWIjoiMC4wLjAwMDAiLCJQIjoiV2luMzIiLCJBTiI6Ik1haWwiLCJXVCI6Mn0%3D%7C3000%7C%7C%7C&amp;sdata=OVNYIFfOVeLfXz%2FRx8vOKxm%2BlKhI2vAPtHJVcC9ndKg%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hyperlink" Target="https://www.deakin.edu.au/course/bachelor-international-studies" TargetMode="External"/><Relationship Id="rId30" Type="http://schemas.openxmlformats.org/officeDocument/2006/relationships/hyperlink" Target="https://www.monash.edu/arts/undergraduate-studies/courses/bachelor-of-politics-philosophy-and-economics" TargetMode="External"/><Relationship Id="rId35" Type="http://schemas.openxmlformats.org/officeDocument/2006/relationships/hyperlink" Target="https://www.swinburne.edu.au/study/course/bachelor-of-arts-professional/politics-power-and-technology/" TargetMode="External"/><Relationship Id="rId43" Type="http://schemas.openxmlformats.org/officeDocument/2006/relationships/hyperlink" Target="https://aus01.safelinks.protection.outlook.com/?url=https%3A%2F%2Fprotect-au.mimecast.com%2Fs%2FX-EpCmO5p6Fj8nvMtwhkTT%3Fdomain%3Ds301091484.t.en25.com&amp;data=05%7C01%7C%7Ce42b5959c0cd4554329108db05a07462%7C813248f1bf774683b8da2576cf122294%7C0%7C0%7C638109958925794766%7CUnknown%7CTWFpbGZsb3d8eyJWIjoiMC4wLjAwMDAiLCJQIjoiV2luMzIiLCJBTiI6Ik1haWwiLCJXVCI6Mn0%3D%7C3000%7C%7C%7C&amp;sdata=%2FY77W2oa%2BNJQiK1hDaEebm3Bg4YdX9dW4DKkOOdZcMw%3D&amp;reserved=0" TargetMode="External"/><Relationship Id="rId48" Type="http://schemas.openxmlformats.org/officeDocument/2006/relationships/hyperlink" Target="http://www.vtac.edu.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jccareers.com" TargetMode="External"/><Relationship Id="rId17" Type="http://schemas.openxmlformats.org/officeDocument/2006/relationships/hyperlink" Target="https://www.monash.edu/medicine/study/future-students/why-study-medicine,-nursing-and-health-sciences-at-monash" TargetMode="External"/><Relationship Id="rId25" Type="http://schemas.openxmlformats.org/officeDocument/2006/relationships/hyperlink" Target="https://yourcareer.gov.au/careers/2244/intelligence-and-policy-analyst" TargetMode="External"/><Relationship Id="rId33" Type="http://schemas.openxmlformats.org/officeDocument/2006/relationships/hyperlink" Target="https://www.rmit.edu.au/study-with-us/levels-of-study/undergraduate-study/bachelor-degrees/bachelor-of-international-studies-bp332" TargetMode="External"/><Relationship Id="rId38" Type="http://schemas.openxmlformats.org/officeDocument/2006/relationships/hyperlink" Target="https://aus01.safelinks.protection.outlook.com/?url=https%3A%2F%2Fprotect-au.mimecast.com%2Fs%2FtaF3CgZ0jKuAK28BfZ1Oiz%3Fdomain%3Ds301091484.t.en25.com&amp;data=05%7C01%7C%7Ce42b5959c0cd4554329108db05a07462%7C813248f1bf774683b8da2576cf122294%7C0%7C0%7C638109958925638112%7CUnknown%7CTWFpbGZsb3d8eyJWIjoiMC4wLjAwMDAiLCJQIjoiV2luMzIiLCJBTiI6Ik1haWwiLCJXVCI6Mn0%3D%7C3000%7C%7C%7C&amp;sdata=cHEpwuiTWFnyk380RhrKOzKnkOK1hSazyX7NFPhgB4E%3D&amp;reserved=0" TargetMode="External"/><Relationship Id="rId46" Type="http://schemas.openxmlformats.org/officeDocument/2006/relationships/hyperlink" Target="mailto:kmjlfox@gmail.com" TargetMode="External"/><Relationship Id="rId20" Type="http://schemas.openxmlformats.org/officeDocument/2006/relationships/hyperlink" Target="https://www.gooduniversitiesguide.com.au/careers-guide/browse/health-information-manager" TargetMode="External"/><Relationship Id="rId41" Type="http://schemas.openxmlformats.org/officeDocument/2006/relationships/hyperlink" Target="https://aus01.safelinks.protection.outlook.com/?url=https%3A%2F%2Fprotect-au.mimecast.com%2Fs%2FGELBCk81nKuOAQgwU09OJg%3Fdomain%3Ds301091484.t.en25.com&amp;data=05%7C01%7C%7Ce42b5959c0cd4554329108db05a07462%7C813248f1bf774683b8da2576cf122294%7C0%7C0%7C638109958925794766%7CUnknown%7CTWFpbGZsb3d8eyJWIjoiMC4wLjAwMDAiLCJQIjoiV2luMzIiLCJBTiI6Ik1haWwiLCJXVCI6Mn0%3D%7C3000%7C%7C%7C&amp;sdata=o%2BSqvwQpuLiCfTRy86HRa%2FzcIzctWDDaXOWtohhwvNQ%3D&amp;reserved=0"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eb7fe9c-6316-412f-834e-003afa7b84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CA653F56D6484A8623615ADB310C3C" ma:contentTypeVersion="16" ma:contentTypeDescription="Create a new document." ma:contentTypeScope="" ma:versionID="a87cc207d00dea035c0e120d3cbbe712">
  <xsd:schema xmlns:xsd="http://www.w3.org/2001/XMLSchema" xmlns:xs="http://www.w3.org/2001/XMLSchema" xmlns:p="http://schemas.microsoft.com/office/2006/metadata/properties" xmlns:ns3="0eb7fe9c-6316-412f-834e-003afa7b847b" xmlns:ns4="72f27c69-01de-404d-bcdc-9c7a71dbe070" targetNamespace="http://schemas.microsoft.com/office/2006/metadata/properties" ma:root="true" ma:fieldsID="a8c50ffac6696dd78a57bd383b2ffd6d" ns3:_="" ns4:_="">
    <xsd:import namespace="0eb7fe9c-6316-412f-834e-003afa7b847b"/>
    <xsd:import namespace="72f27c69-01de-404d-bcdc-9c7a71dbe0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7fe9c-6316-412f-834e-003afa7b8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27c69-01de-404d-bcdc-9c7a71dbe0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163E-E4EF-4C9D-A394-C5536AE5BDD5}">
  <ds:schemaRefs>
    <ds:schemaRef ds:uri="http://schemas.microsoft.com/sharepoint/v3/contenttype/forms"/>
  </ds:schemaRefs>
</ds:datastoreItem>
</file>

<file path=customXml/itemProps2.xml><?xml version="1.0" encoding="utf-8"?>
<ds:datastoreItem xmlns:ds="http://schemas.openxmlformats.org/officeDocument/2006/customXml" ds:itemID="{90180A03-0DF2-430D-9123-C9AC805D2D65}">
  <ds:schemaRefs>
    <ds:schemaRef ds:uri="http://purl.org/dc/elements/1.1/"/>
    <ds:schemaRef ds:uri="http://purl.org/dc/terms/"/>
    <ds:schemaRef ds:uri="http://schemas.microsoft.com/office/2006/documentManagement/types"/>
    <ds:schemaRef ds:uri="http://schemas.microsoft.com/office/infopath/2007/PartnerControls"/>
    <ds:schemaRef ds:uri="0eb7fe9c-6316-412f-834e-003afa7b847b"/>
    <ds:schemaRef ds:uri="http://schemas.openxmlformats.org/package/2006/metadata/core-properties"/>
    <ds:schemaRef ds:uri="http://schemas.microsoft.com/office/2006/metadata/properties"/>
    <ds:schemaRef ds:uri="72f27c69-01de-404d-bcdc-9c7a71dbe070"/>
    <ds:schemaRef ds:uri="http://www.w3.org/XML/1998/namespace"/>
    <ds:schemaRef ds:uri="http://purl.org/dc/dcmitype/"/>
  </ds:schemaRefs>
</ds:datastoreItem>
</file>

<file path=customXml/itemProps3.xml><?xml version="1.0" encoding="utf-8"?>
<ds:datastoreItem xmlns:ds="http://schemas.openxmlformats.org/officeDocument/2006/customXml" ds:itemID="{69EB076E-B920-4F78-971F-78A983D0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7fe9c-6316-412f-834e-003afa7b847b"/>
    <ds:schemaRef ds:uri="72f27c69-01de-404d-bcdc-9c7a71dbe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23F91-A608-462D-B15D-7C89CF50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2008</Words>
  <Characters>16361</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18333</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Kylie Oliver</cp:lastModifiedBy>
  <cp:revision>3</cp:revision>
  <cp:lastPrinted>2015-02-02T01:43:00Z</cp:lastPrinted>
  <dcterms:created xsi:type="dcterms:W3CDTF">2023-02-03T08:17:00Z</dcterms:created>
  <dcterms:modified xsi:type="dcterms:W3CDTF">2023-02-09T03:05:00Z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0x01010081CA653F56D6484A8623615ADB310C3C</vt:lpwstr>
  </property>
</Properties>
</file>